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DB1EB" w14:textId="77777777" w:rsidR="005B5479" w:rsidRPr="001E6B5F" w:rsidRDefault="00562975" w:rsidP="005B5479">
      <w:pPr>
        <w:pStyle w:val="Tijeloteksta"/>
        <w:ind w:left="1080"/>
        <w:jc w:val="center"/>
        <w:rPr>
          <w:rFonts w:ascii="Times New Roman" w:hAnsi="Times New Roman"/>
          <w:b/>
          <w:iCs/>
          <w:sz w:val="32"/>
          <w:szCs w:val="32"/>
          <w:lang w:eastAsia="en-US"/>
        </w:rPr>
      </w:pPr>
      <w:r w:rsidRPr="00A17F2E">
        <w:rPr>
          <w:rFonts w:ascii="Times New Roman" w:hAnsi="Times New Roman"/>
          <w:szCs w:val="24"/>
        </w:rPr>
        <w:tab/>
      </w:r>
      <w:r w:rsidR="005B5479" w:rsidRPr="001E6B5F">
        <w:rPr>
          <w:rFonts w:ascii="Times New Roman" w:hAnsi="Times New Roman"/>
          <w:b/>
          <w:iCs/>
          <w:sz w:val="32"/>
          <w:szCs w:val="32"/>
          <w:lang w:eastAsia="en-US"/>
        </w:rPr>
        <w:t>PRIJEDLOG POVJERENSTVA ZA STATUT</w:t>
      </w:r>
    </w:p>
    <w:p w14:paraId="335F4DBA" w14:textId="77777777" w:rsidR="005B5479" w:rsidRPr="001E6B5F" w:rsidRDefault="005B5479" w:rsidP="005B5479">
      <w:pPr>
        <w:pStyle w:val="Tijeloteksta"/>
        <w:ind w:left="1080"/>
        <w:jc w:val="center"/>
        <w:rPr>
          <w:rFonts w:ascii="Times New Roman" w:hAnsi="Times New Roman"/>
          <w:iCs/>
          <w:sz w:val="32"/>
          <w:szCs w:val="32"/>
          <w:lang w:eastAsia="en-US"/>
        </w:rPr>
      </w:pPr>
      <w:r w:rsidRPr="001E6B5F">
        <w:rPr>
          <w:rFonts w:ascii="Times New Roman" w:hAnsi="Times New Roman"/>
          <w:b/>
          <w:iCs/>
          <w:sz w:val="32"/>
          <w:szCs w:val="32"/>
          <w:lang w:eastAsia="en-US"/>
        </w:rPr>
        <w:t>I OPĆE AKTE</w:t>
      </w:r>
    </w:p>
    <w:p w14:paraId="6A35ABBD" w14:textId="77777777" w:rsidR="005B5479" w:rsidRPr="00B43FF3" w:rsidRDefault="005B5479" w:rsidP="005B5479">
      <w:pPr>
        <w:pStyle w:val="Tijeloteksta"/>
        <w:ind w:left="1080"/>
        <w:rPr>
          <w:rFonts w:ascii="Times New Roman" w:hAnsi="Times New Roman"/>
          <w:iCs/>
          <w:szCs w:val="24"/>
          <w:lang w:eastAsia="en-US"/>
        </w:rPr>
      </w:pPr>
    </w:p>
    <w:p w14:paraId="280A6354" w14:textId="6508FC2B" w:rsidR="005B5479" w:rsidRPr="00B43FF3" w:rsidRDefault="005B5479" w:rsidP="005B5479">
      <w:pPr>
        <w:pStyle w:val="Tijeloteksta3"/>
        <w:tabs>
          <w:tab w:val="left" w:pos="0"/>
          <w:tab w:val="left" w:pos="709"/>
        </w:tabs>
        <w:rPr>
          <w:rFonts w:ascii="Times New Roman" w:hAnsi="Times New Roman"/>
          <w:szCs w:val="24"/>
        </w:rPr>
      </w:pPr>
      <w:r>
        <w:rPr>
          <w:rFonts w:ascii="Times New Roman" w:hAnsi="Times New Roman"/>
        </w:rPr>
        <w:tab/>
      </w:r>
      <w:r w:rsidR="006546A1">
        <w:rPr>
          <w:rFonts w:ascii="Times New Roman" w:eastAsia="Calibri" w:hAnsi="Times New Roman"/>
          <w:iCs/>
          <w:szCs w:val="24"/>
          <w:lang w:eastAsia="en-US"/>
        </w:rPr>
        <w:t>Na temelju članka 35</w:t>
      </w:r>
      <w:r w:rsidRPr="00B43FF3">
        <w:rPr>
          <w:rFonts w:ascii="Times New Roman" w:eastAsia="Calibri" w:hAnsi="Times New Roman"/>
          <w:iCs/>
          <w:szCs w:val="24"/>
          <w:lang w:eastAsia="en-US"/>
        </w:rPr>
        <w:t xml:space="preserve">. Zakona o lokalnoj i područnoj (regionalnoj) samoupravi („Narodne novine“ broj 33/01, 60/01, 129/05, 109/07, 125/08, 36/09, </w:t>
      </w:r>
      <w:r>
        <w:rPr>
          <w:rFonts w:ascii="Times New Roman" w:eastAsia="Calibri" w:hAnsi="Times New Roman"/>
          <w:iCs/>
          <w:szCs w:val="24"/>
          <w:lang w:eastAsia="en-US"/>
        </w:rPr>
        <w:t xml:space="preserve">150/11, 144/12, 19/13, 137/15, </w:t>
      </w:r>
      <w:r w:rsidRPr="00B43FF3">
        <w:rPr>
          <w:rFonts w:ascii="Times New Roman" w:eastAsia="Calibri" w:hAnsi="Times New Roman"/>
          <w:iCs/>
          <w:szCs w:val="24"/>
          <w:lang w:eastAsia="en-US"/>
        </w:rPr>
        <w:t>123/17</w:t>
      </w:r>
      <w:r>
        <w:rPr>
          <w:rFonts w:ascii="Times New Roman" w:eastAsia="Calibri" w:hAnsi="Times New Roman"/>
          <w:iCs/>
          <w:szCs w:val="24"/>
          <w:lang w:eastAsia="en-US"/>
        </w:rPr>
        <w:t>, 98/19 i 144/20</w:t>
      </w:r>
      <w:r w:rsidRPr="00B43FF3">
        <w:rPr>
          <w:rFonts w:ascii="Times New Roman" w:eastAsia="Calibri" w:hAnsi="Times New Roman"/>
          <w:iCs/>
          <w:szCs w:val="24"/>
          <w:lang w:eastAsia="en-US"/>
        </w:rPr>
        <w:t>) i članka 32. Statuta Općine Antunovac („Službeni glasni</w:t>
      </w:r>
      <w:r>
        <w:rPr>
          <w:rFonts w:ascii="Times New Roman" w:eastAsia="Calibri" w:hAnsi="Times New Roman"/>
          <w:iCs/>
          <w:szCs w:val="24"/>
          <w:lang w:eastAsia="en-US"/>
        </w:rPr>
        <w:t xml:space="preserve">k Općine Antunovac“ broj 2/13, </w:t>
      </w:r>
      <w:r w:rsidRPr="00B43FF3">
        <w:rPr>
          <w:rFonts w:ascii="Times New Roman" w:eastAsia="Calibri" w:hAnsi="Times New Roman"/>
          <w:iCs/>
          <w:szCs w:val="24"/>
          <w:lang w:eastAsia="en-US"/>
        </w:rPr>
        <w:t>3/18</w:t>
      </w:r>
      <w:r>
        <w:rPr>
          <w:rFonts w:ascii="Times New Roman" w:eastAsia="Calibri" w:hAnsi="Times New Roman"/>
          <w:iCs/>
          <w:szCs w:val="24"/>
          <w:lang w:eastAsia="en-US"/>
        </w:rPr>
        <w:t>, 7/19 i 3/20</w:t>
      </w:r>
      <w:r w:rsidRPr="00B43FF3">
        <w:rPr>
          <w:rFonts w:ascii="Times New Roman" w:eastAsia="Calibri" w:hAnsi="Times New Roman"/>
          <w:iCs/>
          <w:szCs w:val="24"/>
          <w:lang w:eastAsia="en-US"/>
        </w:rPr>
        <w:t>) Općinsko vi</w:t>
      </w:r>
      <w:r>
        <w:rPr>
          <w:rFonts w:ascii="Times New Roman" w:eastAsia="Calibri" w:hAnsi="Times New Roman"/>
          <w:iCs/>
          <w:szCs w:val="24"/>
          <w:lang w:eastAsia="en-US"/>
        </w:rPr>
        <w:t xml:space="preserve">jeće Općine Antunovac na svojoj ___ </w:t>
      </w:r>
      <w:r w:rsidRPr="00B43FF3">
        <w:rPr>
          <w:rFonts w:ascii="Times New Roman" w:eastAsia="Calibri" w:hAnsi="Times New Roman"/>
          <w:iCs/>
          <w:szCs w:val="24"/>
          <w:lang w:eastAsia="en-US"/>
        </w:rPr>
        <w:t xml:space="preserve">sjednici </w:t>
      </w:r>
      <w:r w:rsidRPr="00B43FF3">
        <w:rPr>
          <w:rFonts w:ascii="Times New Roman" w:hAnsi="Times New Roman"/>
          <w:szCs w:val="24"/>
        </w:rPr>
        <w:t xml:space="preserve">održanoj dana </w:t>
      </w:r>
      <w:r>
        <w:rPr>
          <w:rFonts w:ascii="Times New Roman" w:hAnsi="Times New Roman"/>
          <w:szCs w:val="24"/>
        </w:rPr>
        <w:t>________2021</w:t>
      </w:r>
      <w:r w:rsidRPr="00B43FF3">
        <w:rPr>
          <w:rFonts w:ascii="Times New Roman" w:hAnsi="Times New Roman"/>
          <w:szCs w:val="24"/>
        </w:rPr>
        <w:t>. godine, donosi</w:t>
      </w:r>
    </w:p>
    <w:p w14:paraId="3191560C" w14:textId="77777777" w:rsidR="005B5479" w:rsidRPr="00303AA8" w:rsidRDefault="005B5479" w:rsidP="005B5479">
      <w:pPr>
        <w:pStyle w:val="Tijeloteksta3"/>
        <w:jc w:val="center"/>
        <w:rPr>
          <w:rFonts w:ascii="Times New Roman" w:hAnsi="Times New Roman"/>
        </w:rPr>
      </w:pPr>
    </w:p>
    <w:p w14:paraId="2F9EDD9B" w14:textId="77777777" w:rsidR="005B5479" w:rsidRPr="00303AA8" w:rsidRDefault="005B5479" w:rsidP="005B5479">
      <w:pPr>
        <w:pStyle w:val="Tijeloteksta3"/>
        <w:ind w:firstLine="720"/>
        <w:rPr>
          <w:rFonts w:ascii="Times New Roman" w:hAnsi="Times New Roman"/>
        </w:rPr>
      </w:pPr>
    </w:p>
    <w:p w14:paraId="7CA85594" w14:textId="77777777" w:rsidR="005B5479" w:rsidRPr="00303AA8" w:rsidRDefault="005B5479" w:rsidP="005B5479">
      <w:pPr>
        <w:pStyle w:val="Tijeloteksta3"/>
        <w:jc w:val="center"/>
        <w:rPr>
          <w:rFonts w:ascii="Times New Roman" w:hAnsi="Times New Roman"/>
          <w:b/>
          <w:bCs/>
          <w:sz w:val="36"/>
          <w:szCs w:val="36"/>
        </w:rPr>
      </w:pPr>
      <w:r>
        <w:rPr>
          <w:rFonts w:ascii="Times New Roman" w:hAnsi="Times New Roman"/>
          <w:b/>
          <w:bCs/>
          <w:sz w:val="36"/>
          <w:szCs w:val="36"/>
        </w:rPr>
        <w:t>STATUTARNU ODLUKU</w:t>
      </w:r>
    </w:p>
    <w:p w14:paraId="60E7F989" w14:textId="77777777" w:rsidR="005B5479" w:rsidRDefault="005B5479" w:rsidP="005B5479">
      <w:pPr>
        <w:pStyle w:val="Tijeloteksta3"/>
        <w:jc w:val="center"/>
        <w:rPr>
          <w:rFonts w:ascii="Times New Roman" w:hAnsi="Times New Roman"/>
          <w:b/>
        </w:rPr>
      </w:pPr>
      <w:r w:rsidRPr="00303AA8">
        <w:rPr>
          <w:rFonts w:ascii="Times New Roman" w:hAnsi="Times New Roman"/>
          <w:b/>
        </w:rPr>
        <w:t xml:space="preserve">o </w:t>
      </w:r>
      <w:r>
        <w:rPr>
          <w:rFonts w:ascii="Times New Roman" w:hAnsi="Times New Roman"/>
          <w:b/>
        </w:rPr>
        <w:t>izmjenama i dopunama</w:t>
      </w:r>
    </w:p>
    <w:p w14:paraId="3E5CF6D4" w14:textId="67C75999" w:rsidR="005B5479" w:rsidRDefault="005B5479" w:rsidP="005B5479">
      <w:pPr>
        <w:pStyle w:val="Tijeloteksta3"/>
        <w:jc w:val="center"/>
        <w:rPr>
          <w:rFonts w:ascii="Times New Roman" w:hAnsi="Times New Roman"/>
          <w:b/>
        </w:rPr>
      </w:pPr>
      <w:r>
        <w:rPr>
          <w:rFonts w:ascii="Times New Roman" w:hAnsi="Times New Roman"/>
          <w:b/>
        </w:rPr>
        <w:t>Statuta Općine Antunovac</w:t>
      </w:r>
    </w:p>
    <w:p w14:paraId="64522C36" w14:textId="6607ED5E" w:rsidR="005B5479" w:rsidRDefault="005B5479" w:rsidP="005B5479">
      <w:pPr>
        <w:pStyle w:val="Tijeloteksta3"/>
        <w:jc w:val="center"/>
        <w:rPr>
          <w:rFonts w:ascii="Times New Roman" w:hAnsi="Times New Roman"/>
          <w:b/>
        </w:rPr>
      </w:pPr>
    </w:p>
    <w:p w14:paraId="592A114E" w14:textId="77777777" w:rsidR="009959FF" w:rsidRPr="00303AA8" w:rsidRDefault="009959FF" w:rsidP="005B5479">
      <w:pPr>
        <w:pStyle w:val="Tijeloteksta3"/>
        <w:jc w:val="center"/>
        <w:rPr>
          <w:rFonts w:ascii="Times New Roman" w:hAnsi="Times New Roman"/>
          <w:b/>
        </w:rPr>
      </w:pPr>
    </w:p>
    <w:p w14:paraId="7C1C6122" w14:textId="77777777" w:rsidR="005B5479" w:rsidRPr="003B2915" w:rsidRDefault="005B5479" w:rsidP="005B5479">
      <w:pPr>
        <w:tabs>
          <w:tab w:val="left" w:pos="567"/>
        </w:tabs>
        <w:spacing w:after="0"/>
        <w:jc w:val="center"/>
        <w:rPr>
          <w:rFonts w:ascii="Times New Roman" w:hAnsi="Times New Roman" w:cs="Times New Roman"/>
          <w:bCs/>
          <w:sz w:val="24"/>
          <w:szCs w:val="24"/>
        </w:rPr>
      </w:pPr>
      <w:r w:rsidRPr="003B2915">
        <w:rPr>
          <w:rFonts w:ascii="Times New Roman" w:hAnsi="Times New Roman" w:cs="Times New Roman"/>
          <w:bCs/>
          <w:sz w:val="24"/>
          <w:szCs w:val="24"/>
        </w:rPr>
        <w:t>Članak 1.</w:t>
      </w:r>
    </w:p>
    <w:p w14:paraId="54BA39C4" w14:textId="77777777" w:rsidR="00203E72" w:rsidRPr="00A17F2E" w:rsidRDefault="00203E72" w:rsidP="00581F6A">
      <w:pPr>
        <w:tabs>
          <w:tab w:val="left" w:pos="567"/>
        </w:tabs>
        <w:spacing w:after="0"/>
        <w:jc w:val="center"/>
        <w:rPr>
          <w:rFonts w:ascii="Times New Roman" w:hAnsi="Times New Roman" w:cs="Times New Roman"/>
          <w:b/>
          <w:sz w:val="24"/>
          <w:szCs w:val="24"/>
        </w:rPr>
      </w:pPr>
    </w:p>
    <w:p w14:paraId="3BD41658" w14:textId="1A82BE5A" w:rsidR="005B5479" w:rsidRDefault="005B5479" w:rsidP="005B5479">
      <w:pPr>
        <w:pStyle w:val="Tijeloteksta3"/>
        <w:rPr>
          <w:rFonts w:ascii="Times New Roman" w:hAnsi="Times New Roman"/>
        </w:rPr>
      </w:pPr>
      <w:r>
        <w:rPr>
          <w:rFonts w:ascii="Times New Roman" w:hAnsi="Times New Roman"/>
          <w:iCs/>
          <w:szCs w:val="24"/>
        </w:rPr>
        <w:tab/>
      </w:r>
      <w:r w:rsidRPr="007B51D5">
        <w:rPr>
          <w:rFonts w:ascii="Times New Roman" w:hAnsi="Times New Roman"/>
          <w:iCs/>
          <w:szCs w:val="24"/>
        </w:rPr>
        <w:t>Statut Općine Antunovac („Službeni glasnik Općine Antunovac“ broj 2/13</w:t>
      </w:r>
      <w:r>
        <w:rPr>
          <w:rFonts w:ascii="Times New Roman" w:hAnsi="Times New Roman"/>
          <w:iCs/>
          <w:szCs w:val="24"/>
        </w:rPr>
        <w:t>, 3/18, 7/19 i 3/20</w:t>
      </w:r>
      <w:r w:rsidRPr="007B51D5">
        <w:rPr>
          <w:rFonts w:ascii="Times New Roman" w:hAnsi="Times New Roman"/>
          <w:iCs/>
          <w:szCs w:val="24"/>
        </w:rPr>
        <w:t>) mijenja se</w:t>
      </w:r>
      <w:r>
        <w:rPr>
          <w:rFonts w:ascii="Times New Roman" w:hAnsi="Times New Roman"/>
          <w:iCs/>
          <w:szCs w:val="24"/>
        </w:rPr>
        <w:t xml:space="preserve"> i dopunjuje prema odredbama ove Odluke</w:t>
      </w:r>
      <w:r w:rsidRPr="00303AA8">
        <w:rPr>
          <w:rFonts w:ascii="Times New Roman" w:hAnsi="Times New Roman"/>
        </w:rPr>
        <w:t>.</w:t>
      </w:r>
    </w:p>
    <w:p w14:paraId="4B0DDC11" w14:textId="77777777" w:rsidR="005B5479" w:rsidRDefault="005B5479" w:rsidP="005B5479">
      <w:pPr>
        <w:pStyle w:val="Tijeloteksta3"/>
        <w:rPr>
          <w:rFonts w:ascii="Times New Roman" w:hAnsi="Times New Roman"/>
        </w:rPr>
      </w:pPr>
    </w:p>
    <w:p w14:paraId="6110DA8C" w14:textId="77777777" w:rsidR="005B5479" w:rsidRDefault="005B5479" w:rsidP="005B5479">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2.</w:t>
      </w:r>
    </w:p>
    <w:p w14:paraId="1D5A8E5D" w14:textId="77777777" w:rsidR="005B5479" w:rsidRPr="00303AA8" w:rsidRDefault="005B5479" w:rsidP="005B5479">
      <w:pPr>
        <w:pStyle w:val="Tijeloteksta3"/>
        <w:rPr>
          <w:rFonts w:ascii="Times New Roman" w:hAnsi="Times New Roman"/>
        </w:rPr>
      </w:pPr>
    </w:p>
    <w:p w14:paraId="4AECC237" w14:textId="24CD4AB4" w:rsidR="00070D9C" w:rsidRDefault="005B5479" w:rsidP="006463AB">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U</w:t>
      </w:r>
      <w:r w:rsidR="00070D9C">
        <w:rPr>
          <w:rFonts w:ascii="Times New Roman" w:hAnsi="Times New Roman" w:cs="Times New Roman"/>
          <w:sz w:val="24"/>
          <w:szCs w:val="24"/>
        </w:rPr>
        <w:t xml:space="preserve"> članku </w:t>
      </w:r>
      <w:r>
        <w:rPr>
          <w:rFonts w:ascii="Times New Roman" w:hAnsi="Times New Roman" w:cs="Times New Roman"/>
          <w:sz w:val="24"/>
          <w:szCs w:val="24"/>
        </w:rPr>
        <w:t>21</w:t>
      </w:r>
      <w:r w:rsidR="00070D9C">
        <w:rPr>
          <w:rFonts w:ascii="Times New Roman" w:hAnsi="Times New Roman" w:cs="Times New Roman"/>
          <w:sz w:val="24"/>
          <w:szCs w:val="24"/>
        </w:rPr>
        <w:t xml:space="preserve">. </w:t>
      </w:r>
      <w:r>
        <w:rPr>
          <w:rFonts w:ascii="Times New Roman" w:hAnsi="Times New Roman" w:cs="Times New Roman"/>
          <w:sz w:val="24"/>
          <w:szCs w:val="24"/>
        </w:rPr>
        <w:t>briše se riječ: „lokalnog“.</w:t>
      </w:r>
    </w:p>
    <w:p w14:paraId="2DB7807D" w14:textId="73C8FADF" w:rsidR="00E16E5A" w:rsidRDefault="00E16E5A" w:rsidP="006463AB">
      <w:pPr>
        <w:tabs>
          <w:tab w:val="left" w:pos="567"/>
        </w:tabs>
        <w:spacing w:after="0"/>
        <w:jc w:val="both"/>
        <w:rPr>
          <w:rFonts w:ascii="Times New Roman" w:hAnsi="Times New Roman" w:cs="Times New Roman"/>
          <w:sz w:val="24"/>
          <w:szCs w:val="24"/>
        </w:rPr>
      </w:pPr>
    </w:p>
    <w:p w14:paraId="6022B47E" w14:textId="3DF0448B" w:rsidR="00E16E5A" w:rsidRDefault="00A3007C" w:rsidP="003B2915">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3</w:t>
      </w:r>
      <w:r w:rsidR="00E16E5A">
        <w:rPr>
          <w:rFonts w:ascii="Times New Roman" w:hAnsi="Times New Roman" w:cs="Times New Roman"/>
          <w:sz w:val="24"/>
          <w:szCs w:val="24"/>
        </w:rPr>
        <w:t>.</w:t>
      </w:r>
    </w:p>
    <w:p w14:paraId="45826B8D" w14:textId="77777777" w:rsidR="00A3007C" w:rsidRDefault="00A3007C" w:rsidP="003B2915">
      <w:pPr>
        <w:tabs>
          <w:tab w:val="left" w:pos="567"/>
        </w:tabs>
        <w:spacing w:after="0"/>
        <w:jc w:val="center"/>
        <w:rPr>
          <w:rFonts w:ascii="Times New Roman" w:hAnsi="Times New Roman" w:cs="Times New Roman"/>
          <w:sz w:val="24"/>
          <w:szCs w:val="24"/>
        </w:rPr>
      </w:pPr>
    </w:p>
    <w:p w14:paraId="7092A18C" w14:textId="77777777" w:rsidR="0067133C"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3A158C">
        <w:rPr>
          <w:rFonts w:ascii="Times New Roman" w:hAnsi="Times New Roman" w:cs="Times New Roman"/>
          <w:sz w:val="24"/>
          <w:szCs w:val="24"/>
        </w:rPr>
        <w:t>U članku 22</w:t>
      </w:r>
      <w:r w:rsidR="00E16E5A">
        <w:rPr>
          <w:rFonts w:ascii="Times New Roman" w:hAnsi="Times New Roman" w:cs="Times New Roman"/>
          <w:sz w:val="24"/>
          <w:szCs w:val="24"/>
        </w:rPr>
        <w:t xml:space="preserve">. stavku 1. </w:t>
      </w:r>
      <w:r w:rsidR="003A158C">
        <w:rPr>
          <w:rFonts w:ascii="Times New Roman" w:hAnsi="Times New Roman" w:cs="Times New Roman"/>
          <w:sz w:val="24"/>
          <w:szCs w:val="24"/>
        </w:rPr>
        <w:t>brišu se riječi: „</w:t>
      </w:r>
      <w:r w:rsidR="0067133C">
        <w:rPr>
          <w:rFonts w:ascii="Times New Roman" w:hAnsi="Times New Roman" w:cs="Times New Roman"/>
          <w:sz w:val="24"/>
          <w:szCs w:val="24"/>
        </w:rPr>
        <w:t>u kojem se bitno mijenjaju uvjeti ili organizacija života građana u Općini, radi prethodnog pribavljanja mišljenja stanovnika o promjeni područja općine“.</w:t>
      </w:r>
    </w:p>
    <w:p w14:paraId="11E9B7B3" w14:textId="3CCBA118" w:rsidR="00E16E5A" w:rsidRDefault="00866C5A"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I</w:t>
      </w:r>
      <w:r w:rsidR="00CA1F3F">
        <w:rPr>
          <w:rFonts w:ascii="Times New Roman" w:hAnsi="Times New Roman" w:cs="Times New Roman"/>
          <w:sz w:val="24"/>
          <w:szCs w:val="24"/>
        </w:rPr>
        <w:t>za riječi: „zakonom“</w:t>
      </w:r>
      <w:r w:rsidR="00E16E5A">
        <w:rPr>
          <w:rFonts w:ascii="Times New Roman" w:hAnsi="Times New Roman" w:cs="Times New Roman"/>
          <w:sz w:val="24"/>
          <w:szCs w:val="24"/>
        </w:rPr>
        <w:t xml:space="preserve"> dodaju se riječi „i ovim Statutom</w:t>
      </w:r>
      <w:r w:rsidR="00560C5E">
        <w:rPr>
          <w:rFonts w:ascii="Times New Roman" w:hAnsi="Times New Roman" w:cs="Times New Roman"/>
          <w:sz w:val="24"/>
          <w:szCs w:val="24"/>
        </w:rPr>
        <w:t>.</w:t>
      </w:r>
      <w:r w:rsidR="00E16E5A">
        <w:rPr>
          <w:rFonts w:ascii="Times New Roman" w:hAnsi="Times New Roman" w:cs="Times New Roman"/>
          <w:sz w:val="24"/>
          <w:szCs w:val="24"/>
        </w:rPr>
        <w:t xml:space="preserve">“. </w:t>
      </w:r>
    </w:p>
    <w:p w14:paraId="2EFCFDD4" w14:textId="5145701B" w:rsidR="00E16E5A"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9A6C9B">
        <w:rPr>
          <w:rFonts w:ascii="Times New Roman" w:hAnsi="Times New Roman" w:cs="Times New Roman"/>
          <w:sz w:val="24"/>
          <w:szCs w:val="24"/>
        </w:rPr>
        <w:t>Iza stavka 2</w:t>
      </w:r>
      <w:r w:rsidR="00B257DB">
        <w:rPr>
          <w:rFonts w:ascii="Times New Roman" w:hAnsi="Times New Roman" w:cs="Times New Roman"/>
          <w:sz w:val="24"/>
          <w:szCs w:val="24"/>
        </w:rPr>
        <w:t>. dodaje se stavak</w:t>
      </w:r>
      <w:r w:rsidR="00E16E5A">
        <w:rPr>
          <w:rFonts w:ascii="Times New Roman" w:hAnsi="Times New Roman" w:cs="Times New Roman"/>
          <w:sz w:val="24"/>
          <w:szCs w:val="24"/>
        </w:rPr>
        <w:t xml:space="preserve"> </w:t>
      </w:r>
      <w:r w:rsidR="00B257DB">
        <w:rPr>
          <w:rFonts w:ascii="Times New Roman" w:hAnsi="Times New Roman" w:cs="Times New Roman"/>
          <w:sz w:val="24"/>
          <w:szCs w:val="24"/>
        </w:rPr>
        <w:t>3. koji glasi</w:t>
      </w:r>
      <w:r w:rsidR="00E16E5A">
        <w:rPr>
          <w:rFonts w:ascii="Times New Roman" w:hAnsi="Times New Roman" w:cs="Times New Roman"/>
          <w:sz w:val="24"/>
          <w:szCs w:val="24"/>
        </w:rPr>
        <w:t xml:space="preserve">: </w:t>
      </w:r>
    </w:p>
    <w:p w14:paraId="7D39097D" w14:textId="2AE00495" w:rsidR="00E16E5A" w:rsidRPr="00560C5E" w:rsidRDefault="00560C5E"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E16E5A" w:rsidRPr="00560C5E">
        <w:rPr>
          <w:rFonts w:ascii="Times New Roman" w:hAnsi="Times New Roman" w:cs="Times New Roman"/>
          <w:sz w:val="24"/>
          <w:szCs w:val="24"/>
        </w:rPr>
        <w:t xml:space="preserve">„Na postupak provođenja referenduma odgovarajuće se primjenjuju odredbe zakona kojim se uređuje provedba referenduma. </w:t>
      </w:r>
    </w:p>
    <w:p w14:paraId="79BABD55" w14:textId="64093B4A" w:rsidR="00BA7212" w:rsidRDefault="00A33187" w:rsidP="00A33187">
      <w:pPr>
        <w:tabs>
          <w:tab w:val="left" w:pos="567"/>
        </w:tabs>
        <w:spacing w:after="0"/>
        <w:jc w:val="both"/>
        <w:rPr>
          <w:rFonts w:ascii="Times New Roman" w:eastAsia="Calibri" w:hAnsi="Times New Roman"/>
          <w:iCs/>
          <w:sz w:val="24"/>
          <w:szCs w:val="24"/>
          <w:lang w:eastAsia="en-US"/>
        </w:rPr>
      </w:pPr>
      <w:r w:rsidRPr="00560C5E">
        <w:rPr>
          <w:rFonts w:ascii="Times New Roman" w:hAnsi="Times New Roman" w:cs="Times New Roman"/>
          <w:sz w:val="24"/>
          <w:szCs w:val="24"/>
        </w:rPr>
        <w:tab/>
        <w:t>Na odluke donesene u svezi s referendumom i na referendumu primjenjuj</w:t>
      </w:r>
      <w:r w:rsidR="00560C5E">
        <w:rPr>
          <w:rFonts w:ascii="Times New Roman" w:hAnsi="Times New Roman" w:cs="Times New Roman"/>
          <w:sz w:val="24"/>
          <w:szCs w:val="24"/>
        </w:rPr>
        <w:t xml:space="preserve">u se odredbe </w:t>
      </w:r>
      <w:r w:rsidRPr="00560C5E">
        <w:rPr>
          <w:rFonts w:ascii="Times New Roman" w:eastAsia="Calibri" w:hAnsi="Times New Roman"/>
          <w:iCs/>
          <w:sz w:val="24"/>
          <w:szCs w:val="24"/>
          <w:lang w:eastAsia="en-US"/>
        </w:rPr>
        <w:t>Zakona o lokalnoj i područn</w:t>
      </w:r>
      <w:r w:rsidR="00560C5E">
        <w:rPr>
          <w:rFonts w:ascii="Times New Roman" w:eastAsia="Calibri" w:hAnsi="Times New Roman"/>
          <w:iCs/>
          <w:sz w:val="24"/>
          <w:szCs w:val="24"/>
          <w:lang w:eastAsia="en-US"/>
        </w:rPr>
        <w:t>oj (regionalnoj) samoupravi</w:t>
      </w:r>
      <w:r w:rsidRPr="00560C5E">
        <w:rPr>
          <w:rFonts w:ascii="Times New Roman" w:eastAsia="Calibri" w:hAnsi="Times New Roman"/>
          <w:iCs/>
          <w:sz w:val="24"/>
          <w:szCs w:val="24"/>
          <w:lang w:eastAsia="en-US"/>
        </w:rPr>
        <w:t>.</w:t>
      </w:r>
      <w:r w:rsidR="00560C5E">
        <w:rPr>
          <w:rFonts w:ascii="Times New Roman" w:eastAsia="Calibri" w:hAnsi="Times New Roman"/>
          <w:iCs/>
          <w:sz w:val="24"/>
          <w:szCs w:val="24"/>
          <w:lang w:eastAsia="en-US"/>
        </w:rPr>
        <w:t>“.</w:t>
      </w:r>
    </w:p>
    <w:p w14:paraId="38F88F7F" w14:textId="77777777" w:rsidR="00A33187" w:rsidRPr="00A33187" w:rsidRDefault="00A33187" w:rsidP="00A33187">
      <w:pPr>
        <w:tabs>
          <w:tab w:val="left" w:pos="567"/>
        </w:tabs>
        <w:spacing w:after="0"/>
        <w:jc w:val="both"/>
        <w:rPr>
          <w:rFonts w:ascii="Times New Roman" w:hAnsi="Times New Roman" w:cs="Times New Roman"/>
          <w:sz w:val="24"/>
          <w:szCs w:val="24"/>
        </w:rPr>
      </w:pPr>
    </w:p>
    <w:p w14:paraId="2B205A8A" w14:textId="7DBE95BA" w:rsidR="00CA1F3F" w:rsidRDefault="00B257DB" w:rsidP="002D78BE">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4</w:t>
      </w:r>
      <w:r w:rsidR="00BA7212">
        <w:rPr>
          <w:rFonts w:ascii="Times New Roman" w:hAnsi="Times New Roman" w:cs="Times New Roman"/>
          <w:sz w:val="24"/>
          <w:szCs w:val="24"/>
        </w:rPr>
        <w:t>.</w:t>
      </w:r>
    </w:p>
    <w:p w14:paraId="6A08B9BC" w14:textId="65CBBEEE" w:rsidR="00CA1F3F" w:rsidRDefault="00CA1F3F" w:rsidP="00BA7212">
      <w:pPr>
        <w:tabs>
          <w:tab w:val="left" w:pos="567"/>
        </w:tabs>
        <w:spacing w:after="0"/>
        <w:jc w:val="center"/>
        <w:rPr>
          <w:rFonts w:ascii="Times New Roman" w:hAnsi="Times New Roman" w:cs="Times New Roman"/>
          <w:sz w:val="24"/>
          <w:szCs w:val="24"/>
        </w:rPr>
      </w:pPr>
    </w:p>
    <w:p w14:paraId="54689B4F" w14:textId="067CEFCF" w:rsidR="009075A5" w:rsidRDefault="009075A5" w:rsidP="009075A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U članku 23. stavak 1. mijenja se i glasi:</w:t>
      </w:r>
    </w:p>
    <w:p w14:paraId="02089977" w14:textId="68E9AC94" w:rsidR="009075A5" w:rsidRDefault="00B257DB" w:rsidP="009075A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w:t>
      </w:r>
      <w:r w:rsidR="00560C5E">
        <w:rPr>
          <w:rFonts w:ascii="Times New Roman" w:hAnsi="Times New Roman" w:cs="Times New Roman"/>
          <w:sz w:val="24"/>
          <w:szCs w:val="24"/>
        </w:rPr>
        <w:t>R</w:t>
      </w:r>
      <w:r>
        <w:rPr>
          <w:rFonts w:ascii="Times New Roman" w:hAnsi="Times New Roman" w:cs="Times New Roman"/>
          <w:sz w:val="24"/>
          <w:szCs w:val="24"/>
        </w:rPr>
        <w:t>eferendum se može raspisati i radi opoziva Općinskog načelnika.</w:t>
      </w:r>
      <w:r w:rsidR="00560C5E">
        <w:rPr>
          <w:rFonts w:ascii="Times New Roman" w:hAnsi="Times New Roman" w:cs="Times New Roman"/>
          <w:sz w:val="24"/>
          <w:szCs w:val="24"/>
        </w:rPr>
        <w:t>“</w:t>
      </w:r>
      <w:r w:rsidR="005506F5">
        <w:rPr>
          <w:rFonts w:ascii="Times New Roman" w:hAnsi="Times New Roman" w:cs="Times New Roman"/>
          <w:sz w:val="24"/>
          <w:szCs w:val="24"/>
        </w:rPr>
        <w:t>.</w:t>
      </w:r>
    </w:p>
    <w:p w14:paraId="7BDDD459" w14:textId="1826E60C" w:rsidR="00E26E00" w:rsidRPr="00560C5E"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A33187" w:rsidRPr="00560C5E">
        <w:rPr>
          <w:rFonts w:ascii="Times New Roman" w:hAnsi="Times New Roman" w:cs="Times New Roman"/>
          <w:sz w:val="24"/>
          <w:szCs w:val="24"/>
        </w:rPr>
        <w:t>U stavcima 3. i</w:t>
      </w:r>
      <w:r w:rsidR="00B7129B" w:rsidRPr="00560C5E">
        <w:rPr>
          <w:rFonts w:ascii="Times New Roman" w:hAnsi="Times New Roman" w:cs="Times New Roman"/>
          <w:sz w:val="24"/>
          <w:szCs w:val="24"/>
        </w:rPr>
        <w:t xml:space="preserve"> </w:t>
      </w:r>
      <w:r w:rsidR="00BA7212" w:rsidRPr="00560C5E">
        <w:rPr>
          <w:rFonts w:ascii="Times New Roman" w:hAnsi="Times New Roman" w:cs="Times New Roman"/>
          <w:sz w:val="24"/>
          <w:szCs w:val="24"/>
        </w:rPr>
        <w:t>4.</w:t>
      </w:r>
      <w:r w:rsidR="009A6C9B" w:rsidRPr="00560C5E">
        <w:rPr>
          <w:rFonts w:ascii="Times New Roman" w:hAnsi="Times New Roman" w:cs="Times New Roman"/>
          <w:sz w:val="24"/>
          <w:szCs w:val="24"/>
        </w:rPr>
        <w:t xml:space="preserve"> </w:t>
      </w:r>
      <w:r w:rsidR="00BA7212" w:rsidRPr="00560C5E">
        <w:rPr>
          <w:rFonts w:ascii="Times New Roman" w:hAnsi="Times New Roman" w:cs="Times New Roman"/>
          <w:sz w:val="24"/>
          <w:szCs w:val="24"/>
        </w:rPr>
        <w:t>brišu se riječi „i njegovog zamjenika</w:t>
      </w:r>
      <w:r w:rsidR="009A6C9B" w:rsidRPr="00560C5E">
        <w:rPr>
          <w:rFonts w:ascii="Times New Roman" w:hAnsi="Times New Roman" w:cs="Times New Roman"/>
          <w:sz w:val="24"/>
          <w:szCs w:val="24"/>
        </w:rPr>
        <w:t xml:space="preserve"> koji je izabran zajedno s njim</w:t>
      </w:r>
      <w:r w:rsidR="00BA7212" w:rsidRPr="00560C5E">
        <w:rPr>
          <w:rFonts w:ascii="Times New Roman" w:hAnsi="Times New Roman" w:cs="Times New Roman"/>
          <w:sz w:val="24"/>
          <w:szCs w:val="24"/>
        </w:rPr>
        <w:t xml:space="preserve">“. </w:t>
      </w:r>
    </w:p>
    <w:p w14:paraId="02826B9F" w14:textId="0BC136B7" w:rsidR="00FD11DF" w:rsidRPr="00560C5E" w:rsidRDefault="00FD11DF" w:rsidP="003B2915">
      <w:pPr>
        <w:tabs>
          <w:tab w:val="left" w:pos="567"/>
        </w:tabs>
        <w:spacing w:after="0"/>
        <w:jc w:val="both"/>
        <w:rPr>
          <w:rFonts w:ascii="Times New Roman" w:hAnsi="Times New Roman" w:cs="Times New Roman"/>
          <w:sz w:val="24"/>
          <w:szCs w:val="24"/>
        </w:rPr>
      </w:pPr>
      <w:r w:rsidRPr="00560C5E">
        <w:rPr>
          <w:rFonts w:ascii="Times New Roman" w:hAnsi="Times New Roman" w:cs="Times New Roman"/>
          <w:sz w:val="24"/>
          <w:szCs w:val="24"/>
        </w:rPr>
        <w:tab/>
        <w:t>Stavak 5. mijenja se i glasi:</w:t>
      </w:r>
    </w:p>
    <w:p w14:paraId="343715F6" w14:textId="770CB012" w:rsidR="00FD11DF" w:rsidRPr="009075A5" w:rsidRDefault="00FD11DF" w:rsidP="003B2915">
      <w:pPr>
        <w:tabs>
          <w:tab w:val="left" w:pos="567"/>
        </w:tabs>
        <w:spacing w:after="0"/>
        <w:jc w:val="both"/>
        <w:rPr>
          <w:rFonts w:ascii="Times New Roman" w:hAnsi="Times New Roman" w:cs="Times New Roman"/>
          <w:sz w:val="24"/>
          <w:szCs w:val="24"/>
        </w:rPr>
      </w:pPr>
      <w:r w:rsidRPr="00560C5E">
        <w:rPr>
          <w:rFonts w:ascii="Times New Roman" w:hAnsi="Times New Roman" w:cs="Times New Roman"/>
          <w:sz w:val="24"/>
          <w:szCs w:val="24"/>
        </w:rPr>
        <w:tab/>
      </w:r>
      <w:r w:rsidRPr="00560C5E">
        <w:rPr>
          <w:rFonts w:ascii="Times New Roman" w:hAnsi="Times New Roman" w:cs="Times New Roman"/>
          <w:sz w:val="24"/>
          <w:szCs w:val="24"/>
        </w:rPr>
        <w:tab/>
        <w:t>„Ako na referendumu bude donesena odluka o opozivu općinskog načelnika mandat mu prestaje danom objave rezultata referenduma te će se raspisati prijevremeni izbori za općinskog načelnika, a do provođenja prijevremenih izbora dužnost načelnika obnašat će povjerenik kojeg imenuje Vlada Republike Hrvatske.“</w:t>
      </w:r>
      <w:r w:rsidR="00560C5E">
        <w:rPr>
          <w:rFonts w:ascii="Times New Roman" w:hAnsi="Times New Roman" w:cs="Times New Roman"/>
          <w:sz w:val="24"/>
          <w:szCs w:val="24"/>
        </w:rPr>
        <w:t>.</w:t>
      </w:r>
    </w:p>
    <w:p w14:paraId="1FEA99A2" w14:textId="02990CD8" w:rsidR="002B7647" w:rsidRPr="009075A5" w:rsidRDefault="009A6C9B" w:rsidP="003B2915">
      <w:pPr>
        <w:tabs>
          <w:tab w:val="left" w:pos="567"/>
        </w:tabs>
        <w:spacing w:after="0"/>
        <w:jc w:val="both"/>
        <w:rPr>
          <w:rFonts w:ascii="Times New Roman" w:hAnsi="Times New Roman" w:cs="Times New Roman"/>
          <w:sz w:val="24"/>
          <w:szCs w:val="24"/>
        </w:rPr>
      </w:pPr>
      <w:r w:rsidRPr="009075A5">
        <w:rPr>
          <w:rFonts w:ascii="Times New Roman" w:hAnsi="Times New Roman" w:cs="Times New Roman"/>
          <w:sz w:val="24"/>
          <w:szCs w:val="24"/>
        </w:rPr>
        <w:tab/>
        <w:t>U stavku 6. brišu se riječi: „i njegovog zamjenika“.</w:t>
      </w:r>
    </w:p>
    <w:p w14:paraId="52C6C505" w14:textId="39F5764B" w:rsidR="00B257DB" w:rsidRDefault="00B257DB" w:rsidP="003B2915">
      <w:pPr>
        <w:tabs>
          <w:tab w:val="left" w:pos="567"/>
        </w:tabs>
        <w:spacing w:after="0"/>
        <w:jc w:val="center"/>
        <w:rPr>
          <w:rFonts w:ascii="Times New Roman" w:hAnsi="Times New Roman" w:cs="Times New Roman"/>
          <w:sz w:val="24"/>
          <w:szCs w:val="24"/>
        </w:rPr>
      </w:pPr>
    </w:p>
    <w:p w14:paraId="4FA23953" w14:textId="18C7FCF5" w:rsidR="009C5B65" w:rsidRDefault="00B257DB" w:rsidP="003B2915">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5</w:t>
      </w:r>
      <w:r w:rsidR="00C5207B">
        <w:rPr>
          <w:rFonts w:ascii="Times New Roman" w:hAnsi="Times New Roman" w:cs="Times New Roman"/>
          <w:sz w:val="24"/>
          <w:szCs w:val="24"/>
        </w:rPr>
        <w:t>.</w:t>
      </w:r>
    </w:p>
    <w:p w14:paraId="247B83D5" w14:textId="7C05A034" w:rsidR="007341C3" w:rsidRDefault="007341C3" w:rsidP="003B2915">
      <w:pPr>
        <w:tabs>
          <w:tab w:val="left" w:pos="567"/>
        </w:tabs>
        <w:spacing w:after="0"/>
        <w:jc w:val="center"/>
        <w:rPr>
          <w:rFonts w:ascii="Times New Roman" w:hAnsi="Times New Roman" w:cs="Times New Roman"/>
          <w:sz w:val="24"/>
          <w:szCs w:val="24"/>
        </w:rPr>
      </w:pPr>
    </w:p>
    <w:p w14:paraId="03FC8098" w14:textId="6076F31B" w:rsidR="007341C3" w:rsidRDefault="007341C3" w:rsidP="007341C3">
      <w:pPr>
        <w:jc w:val="both"/>
        <w:rPr>
          <w:rFonts w:ascii="Times New Roman" w:hAnsi="Times New Roman" w:cs="Times New Roman"/>
          <w:sz w:val="24"/>
          <w:szCs w:val="24"/>
        </w:rPr>
      </w:pPr>
      <w:r>
        <w:rPr>
          <w:rFonts w:ascii="Times New Roman" w:hAnsi="Times New Roman" w:cs="Times New Roman"/>
          <w:sz w:val="24"/>
          <w:szCs w:val="24"/>
        </w:rPr>
        <w:tab/>
      </w:r>
      <w:r w:rsidRPr="007341C3">
        <w:rPr>
          <w:rFonts w:ascii="Times New Roman" w:hAnsi="Times New Roman" w:cs="Times New Roman"/>
          <w:sz w:val="24"/>
          <w:szCs w:val="24"/>
        </w:rPr>
        <w:t xml:space="preserve">Iza članka 27., a ispred članka 28. </w:t>
      </w:r>
      <w:r w:rsidR="007D27EB">
        <w:rPr>
          <w:rFonts w:ascii="Times New Roman" w:hAnsi="Times New Roman" w:cs="Times New Roman"/>
          <w:sz w:val="24"/>
          <w:szCs w:val="24"/>
        </w:rPr>
        <w:t xml:space="preserve">u </w:t>
      </w:r>
      <w:r w:rsidRPr="007341C3">
        <w:rPr>
          <w:rFonts w:ascii="Times New Roman" w:hAnsi="Times New Roman" w:cs="Times New Roman"/>
          <w:sz w:val="24"/>
          <w:szCs w:val="24"/>
        </w:rPr>
        <w:t>podnaslov</w:t>
      </w:r>
      <w:r w:rsidR="007D27EB">
        <w:rPr>
          <w:rFonts w:ascii="Times New Roman" w:hAnsi="Times New Roman" w:cs="Times New Roman"/>
          <w:sz w:val="24"/>
          <w:szCs w:val="24"/>
        </w:rPr>
        <w:t>u</w:t>
      </w:r>
      <w:r w:rsidRPr="007341C3">
        <w:rPr>
          <w:rFonts w:ascii="Times New Roman" w:hAnsi="Times New Roman" w:cs="Times New Roman"/>
          <w:sz w:val="24"/>
          <w:szCs w:val="24"/>
        </w:rPr>
        <w:t xml:space="preserve"> 2. </w:t>
      </w:r>
      <w:r w:rsidR="007D27EB">
        <w:rPr>
          <w:rFonts w:ascii="Times New Roman" w:hAnsi="Times New Roman" w:cs="Times New Roman"/>
          <w:sz w:val="24"/>
          <w:szCs w:val="24"/>
        </w:rPr>
        <w:t xml:space="preserve">briše se riječ </w:t>
      </w:r>
      <w:r w:rsidRPr="007341C3">
        <w:rPr>
          <w:rFonts w:ascii="Times New Roman" w:hAnsi="Times New Roman" w:cs="Times New Roman"/>
          <w:sz w:val="24"/>
          <w:szCs w:val="24"/>
        </w:rPr>
        <w:t xml:space="preserve">„ </w:t>
      </w:r>
      <w:r w:rsidR="007D27EB">
        <w:rPr>
          <w:rFonts w:ascii="Times New Roman" w:hAnsi="Times New Roman" w:cs="Times New Roman"/>
          <w:b/>
          <w:sz w:val="24"/>
          <w:szCs w:val="24"/>
        </w:rPr>
        <w:t>M</w:t>
      </w:r>
      <w:r w:rsidR="007D27EB" w:rsidRPr="007D27EB">
        <w:rPr>
          <w:rFonts w:ascii="Times New Roman" w:hAnsi="Times New Roman" w:cs="Times New Roman"/>
          <w:b/>
          <w:sz w:val="24"/>
          <w:szCs w:val="24"/>
        </w:rPr>
        <w:t>JESNI</w:t>
      </w:r>
      <w:r w:rsidRPr="007341C3">
        <w:rPr>
          <w:rFonts w:ascii="Times New Roman" w:hAnsi="Times New Roman" w:cs="Times New Roman"/>
          <w:sz w:val="24"/>
          <w:szCs w:val="24"/>
        </w:rPr>
        <w:t>“.</w:t>
      </w:r>
    </w:p>
    <w:p w14:paraId="4E592D65" w14:textId="77777777" w:rsidR="00D86637" w:rsidRDefault="00D86637" w:rsidP="007341C3">
      <w:pPr>
        <w:jc w:val="both"/>
        <w:rPr>
          <w:rFonts w:ascii="Times New Roman" w:hAnsi="Times New Roman" w:cs="Times New Roman"/>
          <w:sz w:val="24"/>
          <w:szCs w:val="24"/>
        </w:rPr>
      </w:pPr>
    </w:p>
    <w:p w14:paraId="7E57089B" w14:textId="17782812" w:rsidR="007341C3" w:rsidRDefault="00A33187" w:rsidP="007341C3">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6</w:t>
      </w:r>
      <w:r w:rsidR="007341C3">
        <w:rPr>
          <w:rFonts w:ascii="Times New Roman" w:hAnsi="Times New Roman" w:cs="Times New Roman"/>
          <w:sz w:val="24"/>
          <w:szCs w:val="24"/>
        </w:rPr>
        <w:t>.</w:t>
      </w:r>
    </w:p>
    <w:p w14:paraId="0B36B605" w14:textId="1BC85955" w:rsidR="001E4E7A" w:rsidRDefault="001E4E7A" w:rsidP="003B2915">
      <w:pPr>
        <w:tabs>
          <w:tab w:val="left" w:pos="567"/>
        </w:tabs>
        <w:spacing w:after="0"/>
        <w:jc w:val="center"/>
        <w:rPr>
          <w:rFonts w:ascii="Times New Roman" w:hAnsi="Times New Roman" w:cs="Times New Roman"/>
          <w:sz w:val="24"/>
          <w:szCs w:val="24"/>
        </w:rPr>
      </w:pPr>
    </w:p>
    <w:p w14:paraId="2A8E3FE5" w14:textId="3A3BFFB5" w:rsidR="00C5207B"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1E4E7A">
        <w:rPr>
          <w:rFonts w:ascii="Times New Roman" w:hAnsi="Times New Roman" w:cs="Times New Roman"/>
          <w:sz w:val="24"/>
          <w:szCs w:val="24"/>
        </w:rPr>
        <w:t>Članak 28</w:t>
      </w:r>
      <w:r w:rsidR="00C5207B">
        <w:rPr>
          <w:rFonts w:ascii="Times New Roman" w:hAnsi="Times New Roman" w:cs="Times New Roman"/>
          <w:sz w:val="24"/>
          <w:szCs w:val="24"/>
        </w:rPr>
        <w:t xml:space="preserve">. </w:t>
      </w:r>
      <w:r w:rsidR="001E4E7A">
        <w:rPr>
          <w:rFonts w:ascii="Times New Roman" w:hAnsi="Times New Roman" w:cs="Times New Roman"/>
          <w:sz w:val="24"/>
          <w:szCs w:val="24"/>
        </w:rPr>
        <w:t>mijenja se i glasi</w:t>
      </w:r>
      <w:r w:rsidR="00C5207B">
        <w:rPr>
          <w:rFonts w:ascii="Times New Roman" w:hAnsi="Times New Roman" w:cs="Times New Roman"/>
          <w:sz w:val="24"/>
          <w:szCs w:val="24"/>
        </w:rPr>
        <w:t xml:space="preserve">: </w:t>
      </w:r>
    </w:p>
    <w:p w14:paraId="348E2FC0" w14:textId="689AEFCE" w:rsidR="00C5207B"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C5207B">
        <w:rPr>
          <w:rFonts w:ascii="Times New Roman" w:hAnsi="Times New Roman" w:cs="Times New Roman"/>
          <w:sz w:val="24"/>
          <w:szCs w:val="24"/>
        </w:rPr>
        <w:t xml:space="preserve">„Zborovi građana mogu se sazvati radi izjašnjavanja građana o pojedinim pitanjima i prijedlozima iz samoupravnog djelokruga Općine te raspravljanja o potrebama i interesima građana od lokalnog značenja u skladu sa zakonom i ovim Statutom. </w:t>
      </w:r>
    </w:p>
    <w:p w14:paraId="70982665" w14:textId="1848F4B7" w:rsidR="009C5B65" w:rsidRPr="009C5B65"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5D7676">
        <w:rPr>
          <w:rFonts w:ascii="Times New Roman" w:hAnsi="Times New Roman" w:cs="Times New Roman"/>
          <w:sz w:val="24"/>
          <w:szCs w:val="24"/>
        </w:rPr>
        <w:t xml:space="preserve">Zborove građana može sazvati </w:t>
      </w:r>
      <w:r w:rsidR="009C5B65" w:rsidRPr="009C5B65">
        <w:rPr>
          <w:rFonts w:ascii="Times New Roman" w:hAnsi="Times New Roman" w:cs="Times New Roman"/>
          <w:sz w:val="24"/>
          <w:szCs w:val="24"/>
        </w:rPr>
        <w:t xml:space="preserve">Općinsko vijeće te općinski načelnik radi raspravljanja i izjašnjavanja građana o </w:t>
      </w:r>
      <w:r w:rsidR="005D7676">
        <w:rPr>
          <w:rFonts w:ascii="Times New Roman" w:hAnsi="Times New Roman" w:cs="Times New Roman"/>
          <w:sz w:val="24"/>
          <w:szCs w:val="24"/>
        </w:rPr>
        <w:t xml:space="preserve">pitanjima od značenja za Općinu, </w:t>
      </w:r>
      <w:r w:rsidR="009C5B65" w:rsidRPr="009C5B65">
        <w:rPr>
          <w:rFonts w:ascii="Times New Roman" w:hAnsi="Times New Roman" w:cs="Times New Roman"/>
          <w:sz w:val="24"/>
          <w:szCs w:val="24"/>
        </w:rPr>
        <w:t>za cijelo područje ili za dio područja Općine, pojedina naselja ili dijelove naselja na području Općine</w:t>
      </w:r>
      <w:r w:rsidR="005D7676">
        <w:rPr>
          <w:rFonts w:ascii="Times New Roman" w:hAnsi="Times New Roman" w:cs="Times New Roman"/>
          <w:sz w:val="24"/>
          <w:szCs w:val="24"/>
        </w:rPr>
        <w:t>.</w:t>
      </w:r>
    </w:p>
    <w:p w14:paraId="7A521C84" w14:textId="2304740D" w:rsidR="009C5B65" w:rsidRDefault="009C5B65" w:rsidP="003B2915">
      <w:pPr>
        <w:tabs>
          <w:tab w:val="left" w:pos="567"/>
        </w:tabs>
        <w:spacing w:after="0"/>
        <w:jc w:val="both"/>
        <w:rPr>
          <w:rFonts w:ascii="Times New Roman" w:hAnsi="Times New Roman" w:cs="Times New Roman"/>
          <w:sz w:val="24"/>
          <w:szCs w:val="24"/>
        </w:rPr>
      </w:pPr>
      <w:r w:rsidRPr="009C5B65">
        <w:rPr>
          <w:rFonts w:ascii="Times New Roman" w:hAnsi="Times New Roman" w:cs="Times New Roman"/>
          <w:sz w:val="24"/>
          <w:szCs w:val="24"/>
        </w:rPr>
        <w:tab/>
        <w:t xml:space="preserve">Mišljenje dobiveno od zbora građana </w:t>
      </w:r>
      <w:r w:rsidR="005D7676">
        <w:rPr>
          <w:rFonts w:ascii="Times New Roman" w:hAnsi="Times New Roman" w:cs="Times New Roman"/>
          <w:sz w:val="24"/>
          <w:szCs w:val="24"/>
        </w:rPr>
        <w:t xml:space="preserve">je </w:t>
      </w:r>
      <w:r w:rsidRPr="009C5B65">
        <w:rPr>
          <w:rFonts w:ascii="Times New Roman" w:hAnsi="Times New Roman" w:cs="Times New Roman"/>
          <w:sz w:val="24"/>
          <w:szCs w:val="24"/>
        </w:rPr>
        <w:t>savjetodavno za Općinsko vijeće i općinskog načelnika.</w:t>
      </w:r>
      <w:r w:rsidR="005D7676">
        <w:rPr>
          <w:rFonts w:ascii="Times New Roman" w:hAnsi="Times New Roman" w:cs="Times New Roman"/>
          <w:sz w:val="24"/>
          <w:szCs w:val="24"/>
        </w:rPr>
        <w:t>“.</w:t>
      </w:r>
    </w:p>
    <w:p w14:paraId="61670FC3" w14:textId="77777777" w:rsidR="00C5207B" w:rsidRDefault="00C5207B" w:rsidP="00C5207B">
      <w:pPr>
        <w:tabs>
          <w:tab w:val="left" w:pos="567"/>
        </w:tabs>
        <w:spacing w:after="0"/>
        <w:rPr>
          <w:rFonts w:ascii="Times New Roman" w:hAnsi="Times New Roman" w:cs="Times New Roman"/>
          <w:sz w:val="24"/>
          <w:szCs w:val="24"/>
        </w:rPr>
      </w:pPr>
    </w:p>
    <w:p w14:paraId="5EFD4915" w14:textId="4B7751BB" w:rsidR="009C5B65" w:rsidRDefault="00A33187" w:rsidP="003B2915">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7</w:t>
      </w:r>
      <w:r w:rsidR="009C5B65">
        <w:rPr>
          <w:rFonts w:ascii="Times New Roman" w:hAnsi="Times New Roman" w:cs="Times New Roman"/>
          <w:sz w:val="24"/>
          <w:szCs w:val="24"/>
        </w:rPr>
        <w:t>.</w:t>
      </w:r>
    </w:p>
    <w:p w14:paraId="5C614197" w14:textId="77777777" w:rsidR="001E4E7A" w:rsidRDefault="001E4E7A" w:rsidP="003B2915">
      <w:pPr>
        <w:tabs>
          <w:tab w:val="left" w:pos="567"/>
        </w:tabs>
        <w:spacing w:after="0"/>
        <w:jc w:val="center"/>
        <w:rPr>
          <w:rFonts w:ascii="Times New Roman" w:hAnsi="Times New Roman" w:cs="Times New Roman"/>
          <w:sz w:val="24"/>
          <w:szCs w:val="24"/>
        </w:rPr>
      </w:pPr>
    </w:p>
    <w:p w14:paraId="3823A741" w14:textId="3261AD40" w:rsidR="009C5B65"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1E4E7A">
        <w:rPr>
          <w:rFonts w:ascii="Times New Roman" w:hAnsi="Times New Roman" w:cs="Times New Roman"/>
          <w:sz w:val="24"/>
          <w:szCs w:val="24"/>
        </w:rPr>
        <w:t xml:space="preserve">Članak 29. mijenja se i </w:t>
      </w:r>
      <w:r w:rsidR="009C5B65">
        <w:rPr>
          <w:rFonts w:ascii="Times New Roman" w:hAnsi="Times New Roman" w:cs="Times New Roman"/>
          <w:sz w:val="24"/>
          <w:szCs w:val="24"/>
        </w:rPr>
        <w:t xml:space="preserve">glasi: </w:t>
      </w:r>
    </w:p>
    <w:p w14:paraId="3AD8CAFF" w14:textId="5A5F224D" w:rsidR="009C5B65" w:rsidRPr="009C5B65"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9C5B65">
        <w:rPr>
          <w:rFonts w:ascii="Times New Roman" w:hAnsi="Times New Roman" w:cs="Times New Roman"/>
          <w:sz w:val="24"/>
          <w:szCs w:val="24"/>
        </w:rPr>
        <w:t>„</w:t>
      </w:r>
      <w:r w:rsidR="009C5B65" w:rsidRPr="009C5B65">
        <w:rPr>
          <w:rFonts w:ascii="Times New Roman" w:hAnsi="Times New Roman" w:cs="Times New Roman"/>
          <w:sz w:val="24"/>
          <w:szCs w:val="24"/>
        </w:rPr>
        <w:t xml:space="preserve">Građani imaju pravo Općinskom vijeću predlagati donošenje općeg akta ili rješavanje određenog pitanja iz njegova djelokruga te podnositi peticije o pitanjima iz samoupravnog djelokruga Općine od lokalnog značenja, u skladu sa zakonom i ovim Statutom. </w:t>
      </w:r>
    </w:p>
    <w:p w14:paraId="29F06345" w14:textId="77777777" w:rsidR="009C5B65" w:rsidRPr="009C5B65" w:rsidRDefault="009C5B65" w:rsidP="003B2915">
      <w:pPr>
        <w:tabs>
          <w:tab w:val="left" w:pos="567"/>
        </w:tabs>
        <w:spacing w:after="0"/>
        <w:jc w:val="both"/>
        <w:rPr>
          <w:rFonts w:ascii="Times New Roman" w:hAnsi="Times New Roman" w:cs="Times New Roman"/>
          <w:sz w:val="24"/>
          <w:szCs w:val="24"/>
        </w:rPr>
      </w:pPr>
      <w:r w:rsidRPr="009C5B65">
        <w:rPr>
          <w:rFonts w:ascii="Times New Roman" w:hAnsi="Times New Roman" w:cs="Times New Roman"/>
          <w:sz w:val="24"/>
          <w:szCs w:val="24"/>
        </w:rPr>
        <w:tab/>
        <w:t>O prijedlogu i peticiji iz stavka 1. ovoga članka Općinsko vijeće mora raspravljati ako ga potpisom podrži najmanje 10% od ukupnog broja birača u Općini te dati odgovor podnositeljima najkasnije u roku od tri mjeseca od zaprimanja prijedloga.</w:t>
      </w:r>
    </w:p>
    <w:p w14:paraId="4B062B51" w14:textId="1930EF87" w:rsidR="009C5B65" w:rsidRDefault="009C5B65" w:rsidP="003B2915">
      <w:pPr>
        <w:tabs>
          <w:tab w:val="left" w:pos="567"/>
        </w:tabs>
        <w:spacing w:after="0"/>
        <w:jc w:val="both"/>
        <w:rPr>
          <w:rFonts w:ascii="Times New Roman" w:hAnsi="Times New Roman" w:cs="Times New Roman"/>
          <w:sz w:val="24"/>
          <w:szCs w:val="24"/>
        </w:rPr>
      </w:pPr>
      <w:r w:rsidRPr="009C5B65">
        <w:rPr>
          <w:rFonts w:ascii="Times New Roman" w:hAnsi="Times New Roman" w:cs="Times New Roman"/>
          <w:sz w:val="24"/>
          <w:szCs w:val="24"/>
        </w:rPr>
        <w:tab/>
        <w:t>Prijedlozi i peticije iz stavka 1. ovoga članka mogu se podnijeti i elektroničkim putem u skladu s tehničkim mogućnostima Općine.</w:t>
      </w:r>
      <w:r w:rsidR="005D7676">
        <w:rPr>
          <w:rFonts w:ascii="Times New Roman" w:hAnsi="Times New Roman" w:cs="Times New Roman"/>
          <w:sz w:val="24"/>
          <w:szCs w:val="24"/>
        </w:rPr>
        <w:t>“.</w:t>
      </w:r>
    </w:p>
    <w:p w14:paraId="0009763F" w14:textId="060A08BC" w:rsidR="009C5B65" w:rsidRDefault="009C5B65" w:rsidP="009C5B65">
      <w:pPr>
        <w:tabs>
          <w:tab w:val="left" w:pos="567"/>
        </w:tabs>
        <w:spacing w:after="0"/>
        <w:rPr>
          <w:rFonts w:ascii="Times New Roman" w:hAnsi="Times New Roman" w:cs="Times New Roman"/>
          <w:sz w:val="24"/>
          <w:szCs w:val="24"/>
        </w:rPr>
      </w:pPr>
    </w:p>
    <w:p w14:paraId="0795CE5C" w14:textId="29E75BE4" w:rsidR="009C5B65" w:rsidRDefault="00A33187" w:rsidP="003B2915">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8</w:t>
      </w:r>
      <w:r w:rsidR="009C5B65">
        <w:rPr>
          <w:rFonts w:ascii="Times New Roman" w:hAnsi="Times New Roman" w:cs="Times New Roman"/>
          <w:sz w:val="24"/>
          <w:szCs w:val="24"/>
        </w:rPr>
        <w:t>.</w:t>
      </w:r>
    </w:p>
    <w:p w14:paraId="08345564" w14:textId="0CEAF85A" w:rsidR="00226701" w:rsidRDefault="00226701" w:rsidP="00226701">
      <w:pPr>
        <w:tabs>
          <w:tab w:val="left" w:pos="567"/>
        </w:tabs>
        <w:spacing w:after="0"/>
        <w:jc w:val="center"/>
        <w:rPr>
          <w:rFonts w:ascii="Times New Roman" w:hAnsi="Times New Roman" w:cs="Times New Roman"/>
          <w:sz w:val="24"/>
          <w:szCs w:val="24"/>
        </w:rPr>
      </w:pPr>
    </w:p>
    <w:p w14:paraId="39A76BC5" w14:textId="77777777" w:rsidR="00D86637" w:rsidRPr="007A0CB7" w:rsidRDefault="00CD2992" w:rsidP="00D8663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D86637" w:rsidRPr="007A0CB7">
        <w:rPr>
          <w:rFonts w:ascii="Times New Roman" w:hAnsi="Times New Roman" w:cs="Times New Roman"/>
          <w:sz w:val="24"/>
          <w:szCs w:val="24"/>
        </w:rPr>
        <w:t>U članku 33. dodaje se novi stavak 6. koji glasi:</w:t>
      </w:r>
    </w:p>
    <w:p w14:paraId="66DE2D05" w14:textId="77777777" w:rsidR="00D86637" w:rsidRPr="007A0CB7" w:rsidRDefault="00D86637" w:rsidP="00D86637">
      <w:pPr>
        <w:tabs>
          <w:tab w:val="left" w:pos="567"/>
        </w:tabs>
        <w:spacing w:after="0"/>
        <w:jc w:val="both"/>
        <w:rPr>
          <w:rFonts w:ascii="Times New Roman" w:hAnsi="Times New Roman" w:cs="Times New Roman"/>
          <w:sz w:val="24"/>
          <w:szCs w:val="24"/>
        </w:rPr>
      </w:pPr>
      <w:r w:rsidRPr="007A0CB7">
        <w:rPr>
          <w:rFonts w:ascii="Times New Roman" w:hAnsi="Times New Roman" w:cs="Times New Roman"/>
          <w:sz w:val="24"/>
          <w:szCs w:val="24"/>
        </w:rPr>
        <w:tab/>
        <w:t>„Članu Općinskog vijeća Općine Antunovac kojega je Općinski načelnik imenovao za privremenog zamjenika Općinskog načelnika mandat miruje po sili zakona od dana kada je Općinski načelnik onemogućen obavljati svoju dužnost zbog odsutnosti ili drugih razloga spriječenosti.“.</w:t>
      </w:r>
    </w:p>
    <w:p w14:paraId="74720B74" w14:textId="77777777" w:rsidR="00D86637" w:rsidRPr="007A0CB7" w:rsidRDefault="00D86637" w:rsidP="00D86637">
      <w:pPr>
        <w:tabs>
          <w:tab w:val="left" w:pos="567"/>
        </w:tabs>
        <w:spacing w:after="0"/>
        <w:jc w:val="both"/>
        <w:rPr>
          <w:rFonts w:ascii="Times New Roman" w:hAnsi="Times New Roman" w:cs="Times New Roman"/>
          <w:sz w:val="24"/>
          <w:szCs w:val="24"/>
        </w:rPr>
      </w:pPr>
      <w:r w:rsidRPr="007A0CB7">
        <w:rPr>
          <w:rFonts w:ascii="Times New Roman" w:hAnsi="Times New Roman" w:cs="Times New Roman"/>
          <w:sz w:val="24"/>
          <w:szCs w:val="24"/>
        </w:rPr>
        <w:tab/>
        <w:t>Dosadašnji stavci 6. i 7. postaju stavci 7. i 8.</w:t>
      </w:r>
    </w:p>
    <w:p w14:paraId="562E5DE5" w14:textId="77777777" w:rsidR="00D86637" w:rsidRPr="007A0CB7" w:rsidRDefault="00D86637" w:rsidP="00D86637">
      <w:pPr>
        <w:tabs>
          <w:tab w:val="left" w:pos="567"/>
        </w:tabs>
        <w:spacing w:after="0"/>
        <w:jc w:val="both"/>
        <w:rPr>
          <w:rFonts w:ascii="Times New Roman" w:hAnsi="Times New Roman" w:cs="Times New Roman"/>
          <w:sz w:val="24"/>
          <w:szCs w:val="24"/>
        </w:rPr>
      </w:pPr>
      <w:r w:rsidRPr="007A0CB7">
        <w:rPr>
          <w:rFonts w:ascii="Times New Roman" w:hAnsi="Times New Roman" w:cs="Times New Roman"/>
          <w:sz w:val="24"/>
          <w:szCs w:val="24"/>
        </w:rPr>
        <w:tab/>
        <w:t>Dodaje se novi stavak 9. koji glasi:</w:t>
      </w:r>
    </w:p>
    <w:p w14:paraId="4BD504AA" w14:textId="3BD9854C" w:rsidR="00D86637" w:rsidRDefault="00D86637" w:rsidP="00D86637">
      <w:pPr>
        <w:tabs>
          <w:tab w:val="left" w:pos="567"/>
        </w:tabs>
        <w:spacing w:after="0"/>
        <w:jc w:val="both"/>
        <w:rPr>
          <w:rFonts w:ascii="Times New Roman" w:hAnsi="Times New Roman" w:cs="Times New Roman"/>
          <w:sz w:val="24"/>
          <w:szCs w:val="24"/>
        </w:rPr>
      </w:pPr>
      <w:r w:rsidRPr="007A0CB7">
        <w:rPr>
          <w:rFonts w:ascii="Times New Roman" w:hAnsi="Times New Roman" w:cs="Times New Roman"/>
          <w:sz w:val="24"/>
          <w:szCs w:val="24"/>
        </w:rPr>
        <w:tab/>
        <w:t>„Iznimno, ograničenje iz prethodnog stavka ovog članka ne primjenjuje se u slučaju nastavljanja obnašanja dužnosti člana predstavničkog tijela kojemu je mandat mirovao zbog razloga utvrđenog stavkom 6. ovoga članka.“.</w:t>
      </w:r>
    </w:p>
    <w:p w14:paraId="22DB8562" w14:textId="77777777" w:rsidR="00D86637" w:rsidRPr="007A0CB7" w:rsidRDefault="00D86637" w:rsidP="00D86637">
      <w:pPr>
        <w:tabs>
          <w:tab w:val="left" w:pos="567"/>
        </w:tabs>
        <w:spacing w:after="0"/>
        <w:jc w:val="both"/>
        <w:rPr>
          <w:rFonts w:ascii="Times New Roman" w:hAnsi="Times New Roman" w:cs="Times New Roman"/>
          <w:sz w:val="24"/>
          <w:szCs w:val="24"/>
        </w:rPr>
      </w:pPr>
    </w:p>
    <w:p w14:paraId="0EC1CCC6" w14:textId="77777777" w:rsidR="00D86637" w:rsidRDefault="00D86637" w:rsidP="00D86637">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9.</w:t>
      </w:r>
    </w:p>
    <w:p w14:paraId="4620CBDE" w14:textId="77777777" w:rsidR="00D86637" w:rsidRPr="007A0CB7" w:rsidRDefault="00D86637" w:rsidP="00D86637">
      <w:pPr>
        <w:tabs>
          <w:tab w:val="left" w:pos="567"/>
        </w:tabs>
        <w:spacing w:after="0"/>
        <w:jc w:val="both"/>
        <w:rPr>
          <w:rFonts w:ascii="Times New Roman" w:hAnsi="Times New Roman" w:cs="Times New Roman"/>
          <w:sz w:val="24"/>
          <w:szCs w:val="24"/>
        </w:rPr>
      </w:pPr>
    </w:p>
    <w:p w14:paraId="5CF9D855" w14:textId="3E520296" w:rsidR="0062291F" w:rsidRDefault="00CD2992" w:rsidP="00226701">
      <w:pPr>
        <w:tabs>
          <w:tab w:val="left" w:pos="567"/>
        </w:tabs>
        <w:spacing w:after="0"/>
        <w:rPr>
          <w:rFonts w:ascii="Times New Roman" w:hAnsi="Times New Roman" w:cs="Times New Roman"/>
          <w:sz w:val="24"/>
          <w:szCs w:val="24"/>
        </w:rPr>
      </w:pPr>
      <w:r>
        <w:rPr>
          <w:rFonts w:ascii="Times New Roman" w:hAnsi="Times New Roman" w:cs="Times New Roman"/>
          <w:sz w:val="24"/>
          <w:szCs w:val="24"/>
        </w:rPr>
        <w:t>U članku 37. u stavak 1. točka 4. brišu se riječi: „ i njegovog zamjenika“.</w:t>
      </w:r>
    </w:p>
    <w:p w14:paraId="1F06002E" w14:textId="4E2F6CAF" w:rsidR="0062291F" w:rsidRDefault="0062291F" w:rsidP="003B2915">
      <w:pPr>
        <w:tabs>
          <w:tab w:val="left" w:pos="567"/>
        </w:tabs>
        <w:spacing w:after="0"/>
        <w:jc w:val="both"/>
        <w:rPr>
          <w:rFonts w:ascii="Times New Roman" w:hAnsi="Times New Roman" w:cs="Times New Roman"/>
          <w:sz w:val="24"/>
          <w:szCs w:val="24"/>
        </w:rPr>
      </w:pPr>
    </w:p>
    <w:p w14:paraId="0C694C1F" w14:textId="3E99ECDF" w:rsidR="00D86637" w:rsidRDefault="00D86637" w:rsidP="003B2915">
      <w:pPr>
        <w:tabs>
          <w:tab w:val="left" w:pos="567"/>
        </w:tabs>
        <w:spacing w:after="0"/>
        <w:jc w:val="both"/>
        <w:rPr>
          <w:rFonts w:ascii="Times New Roman" w:hAnsi="Times New Roman" w:cs="Times New Roman"/>
          <w:sz w:val="24"/>
          <w:szCs w:val="24"/>
        </w:rPr>
      </w:pPr>
    </w:p>
    <w:p w14:paraId="3220F5EA" w14:textId="77777777" w:rsidR="00D86637" w:rsidRDefault="00D86637" w:rsidP="003B2915">
      <w:pPr>
        <w:tabs>
          <w:tab w:val="left" w:pos="567"/>
        </w:tabs>
        <w:spacing w:after="0"/>
        <w:jc w:val="both"/>
        <w:rPr>
          <w:rFonts w:ascii="Times New Roman" w:hAnsi="Times New Roman" w:cs="Times New Roman"/>
          <w:sz w:val="24"/>
          <w:szCs w:val="24"/>
        </w:rPr>
      </w:pPr>
    </w:p>
    <w:p w14:paraId="6FC50BA8" w14:textId="19BE13F0" w:rsidR="006936B8" w:rsidRDefault="00D86637" w:rsidP="003B2915">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10</w:t>
      </w:r>
      <w:r w:rsidR="0062291F">
        <w:rPr>
          <w:rFonts w:ascii="Times New Roman" w:hAnsi="Times New Roman" w:cs="Times New Roman"/>
          <w:sz w:val="24"/>
          <w:szCs w:val="24"/>
        </w:rPr>
        <w:t>.</w:t>
      </w:r>
    </w:p>
    <w:p w14:paraId="52B134C7" w14:textId="77777777" w:rsidR="00C93434" w:rsidRDefault="00C93434" w:rsidP="003B2915">
      <w:pPr>
        <w:tabs>
          <w:tab w:val="left" w:pos="567"/>
        </w:tabs>
        <w:spacing w:after="0"/>
        <w:jc w:val="center"/>
        <w:rPr>
          <w:rFonts w:ascii="Times New Roman" w:hAnsi="Times New Roman" w:cs="Times New Roman"/>
          <w:sz w:val="24"/>
          <w:szCs w:val="24"/>
        </w:rPr>
      </w:pPr>
    </w:p>
    <w:p w14:paraId="3129254C" w14:textId="2C480D85" w:rsidR="0062291F"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6936B8">
        <w:rPr>
          <w:rFonts w:ascii="Times New Roman" w:hAnsi="Times New Roman" w:cs="Times New Roman"/>
          <w:sz w:val="24"/>
          <w:szCs w:val="24"/>
        </w:rPr>
        <w:t>Članak 49</w:t>
      </w:r>
      <w:r w:rsidR="0062291F">
        <w:rPr>
          <w:rFonts w:ascii="Times New Roman" w:hAnsi="Times New Roman" w:cs="Times New Roman"/>
          <w:sz w:val="24"/>
          <w:szCs w:val="24"/>
        </w:rPr>
        <w:t xml:space="preserve">. mijenja se i glasi: </w:t>
      </w:r>
    </w:p>
    <w:p w14:paraId="4051DA92" w14:textId="34571DF0" w:rsidR="0062291F" w:rsidRPr="0062291F"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62291F" w:rsidRPr="0062291F">
        <w:rPr>
          <w:rFonts w:ascii="Times New Roman" w:hAnsi="Times New Roman" w:cs="Times New Roman"/>
          <w:sz w:val="24"/>
          <w:szCs w:val="24"/>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1F3ADE32" w14:textId="77777777" w:rsidR="0062291F" w:rsidRPr="0062291F" w:rsidRDefault="0062291F" w:rsidP="003B2915">
      <w:pPr>
        <w:tabs>
          <w:tab w:val="left" w:pos="567"/>
        </w:tabs>
        <w:spacing w:after="0"/>
        <w:jc w:val="both"/>
        <w:rPr>
          <w:rFonts w:ascii="Times New Roman" w:hAnsi="Times New Roman" w:cs="Times New Roman"/>
          <w:sz w:val="24"/>
          <w:szCs w:val="24"/>
        </w:rPr>
      </w:pPr>
      <w:r w:rsidRPr="0062291F">
        <w:rPr>
          <w:rFonts w:ascii="Times New Roman" w:hAnsi="Times New Roman" w:cs="Times New Roman"/>
          <w:sz w:val="24"/>
          <w:szCs w:val="24"/>
        </w:rPr>
        <w:tab/>
        <w:t>Odluku o imenovanju privremenog zamjenika iz reda članova Općinskog vijeća, općinski načelnik može promijeniti tijekom mandata.</w:t>
      </w:r>
    </w:p>
    <w:p w14:paraId="306ADEC2" w14:textId="77777777" w:rsidR="0062291F" w:rsidRPr="0062291F" w:rsidRDefault="0062291F" w:rsidP="003B2915">
      <w:pPr>
        <w:tabs>
          <w:tab w:val="left" w:pos="567"/>
        </w:tabs>
        <w:spacing w:after="0"/>
        <w:jc w:val="both"/>
        <w:rPr>
          <w:rFonts w:ascii="Times New Roman" w:hAnsi="Times New Roman" w:cs="Times New Roman"/>
          <w:sz w:val="24"/>
          <w:szCs w:val="24"/>
        </w:rPr>
      </w:pPr>
      <w:r w:rsidRPr="0062291F">
        <w:rPr>
          <w:rFonts w:ascii="Times New Roman" w:hAnsi="Times New Roman" w:cs="Times New Roman"/>
          <w:sz w:val="24"/>
          <w:szCs w:val="24"/>
        </w:rPr>
        <w:tab/>
        <w:t>Zamjenik općinskog načelnika iz stavka 1. ovoga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66395510" w14:textId="77777777" w:rsidR="0062291F" w:rsidRPr="0062291F" w:rsidRDefault="0062291F" w:rsidP="003B2915">
      <w:pPr>
        <w:tabs>
          <w:tab w:val="left" w:pos="567"/>
        </w:tabs>
        <w:spacing w:after="0"/>
        <w:jc w:val="both"/>
        <w:rPr>
          <w:rFonts w:ascii="Times New Roman" w:hAnsi="Times New Roman" w:cs="Times New Roman"/>
          <w:sz w:val="24"/>
          <w:szCs w:val="24"/>
        </w:rPr>
      </w:pPr>
      <w:r w:rsidRPr="0062291F">
        <w:rPr>
          <w:rFonts w:ascii="Times New Roman" w:hAnsi="Times New Roman" w:cs="Times New Roman"/>
          <w:sz w:val="24"/>
          <w:szCs w:val="24"/>
        </w:rPr>
        <w:tab/>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408143A5" w14:textId="3788E723" w:rsidR="0062291F" w:rsidRPr="0062291F" w:rsidRDefault="0062291F" w:rsidP="003B2915">
      <w:pPr>
        <w:tabs>
          <w:tab w:val="left" w:pos="567"/>
        </w:tabs>
        <w:spacing w:after="0"/>
        <w:jc w:val="both"/>
        <w:rPr>
          <w:rFonts w:ascii="Times New Roman" w:hAnsi="Times New Roman" w:cs="Times New Roman"/>
          <w:sz w:val="24"/>
          <w:szCs w:val="24"/>
        </w:rPr>
      </w:pPr>
      <w:r w:rsidRPr="0062291F">
        <w:rPr>
          <w:rFonts w:ascii="Times New Roman" w:hAnsi="Times New Roman" w:cs="Times New Roman"/>
          <w:sz w:val="24"/>
          <w:szCs w:val="24"/>
        </w:rPr>
        <w:tab/>
        <w:t>Ovlast privremenog zamjenika za zamjenjivanje općinskog načelnika prestaje danom nastavljanja obavljanja dužnosti općinskog načelnika po prestanku razloga zbog kojih je općinski načelnik bio onemogućen u obavljanju svoje dužnost</w:t>
      </w:r>
      <w:r w:rsidR="002D54F9">
        <w:rPr>
          <w:rFonts w:ascii="Times New Roman" w:hAnsi="Times New Roman" w:cs="Times New Roman"/>
          <w:sz w:val="24"/>
          <w:szCs w:val="24"/>
        </w:rPr>
        <w:t>i, odnosno u slučaju iz stavka 4</w:t>
      </w:r>
      <w:r w:rsidRPr="0062291F">
        <w:rPr>
          <w:rFonts w:ascii="Times New Roman" w:hAnsi="Times New Roman" w:cs="Times New Roman"/>
          <w:sz w:val="24"/>
          <w:szCs w:val="24"/>
        </w:rPr>
        <w:t>. ovoga članka danom stupanja na snagu rješenja o imenovanju povjerenika Vlade Republike Hrvatske.</w:t>
      </w:r>
      <w:r w:rsidR="00560C5E">
        <w:rPr>
          <w:rFonts w:ascii="Times New Roman" w:hAnsi="Times New Roman" w:cs="Times New Roman"/>
          <w:sz w:val="24"/>
          <w:szCs w:val="24"/>
        </w:rPr>
        <w:t>“.</w:t>
      </w:r>
    </w:p>
    <w:p w14:paraId="062E5F6B" w14:textId="77777777" w:rsidR="00DC4263" w:rsidRDefault="00DC4263" w:rsidP="00794AC0">
      <w:pPr>
        <w:tabs>
          <w:tab w:val="left" w:pos="567"/>
        </w:tabs>
        <w:spacing w:after="0"/>
        <w:jc w:val="center"/>
        <w:rPr>
          <w:rFonts w:ascii="Times New Roman" w:hAnsi="Times New Roman" w:cs="Times New Roman"/>
          <w:sz w:val="24"/>
          <w:szCs w:val="24"/>
        </w:rPr>
      </w:pPr>
    </w:p>
    <w:p w14:paraId="5510681C" w14:textId="20FF9E25" w:rsidR="00794AC0" w:rsidRDefault="00D86637" w:rsidP="00794AC0">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11</w:t>
      </w:r>
      <w:r w:rsidR="007155A8">
        <w:rPr>
          <w:rFonts w:ascii="Times New Roman" w:hAnsi="Times New Roman" w:cs="Times New Roman"/>
          <w:sz w:val="24"/>
          <w:szCs w:val="24"/>
        </w:rPr>
        <w:t>.</w:t>
      </w:r>
    </w:p>
    <w:p w14:paraId="5DE2FD3E" w14:textId="77777777" w:rsidR="00794AC0" w:rsidRDefault="00794AC0" w:rsidP="00794AC0">
      <w:pPr>
        <w:tabs>
          <w:tab w:val="left" w:pos="567"/>
        </w:tabs>
        <w:spacing w:after="0"/>
        <w:jc w:val="center"/>
        <w:rPr>
          <w:rFonts w:ascii="Times New Roman" w:hAnsi="Times New Roman" w:cs="Times New Roman"/>
          <w:sz w:val="24"/>
          <w:szCs w:val="24"/>
        </w:rPr>
      </w:pPr>
    </w:p>
    <w:p w14:paraId="7176EE02" w14:textId="681A2137" w:rsidR="00794AC0" w:rsidRDefault="00794AC0" w:rsidP="00794AC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Članak 50. mijenja se i glasi: </w:t>
      </w:r>
    </w:p>
    <w:p w14:paraId="32DAB39F" w14:textId="77777777" w:rsidR="00794AC0" w:rsidRPr="0062291F" w:rsidRDefault="00794AC0" w:rsidP="00794AC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w:t>
      </w:r>
      <w:r w:rsidRPr="0062291F">
        <w:rPr>
          <w:rFonts w:ascii="Times New Roman" w:hAnsi="Times New Roman" w:cs="Times New Roman"/>
          <w:sz w:val="24"/>
          <w:szCs w:val="24"/>
        </w:rPr>
        <w:tab/>
        <w:t>Privremeni zamjenik ovlašten je obavljati samo redovne i nužne poslove kako bi se osiguralo nesmetano funkcioniranje Općine.</w:t>
      </w:r>
    </w:p>
    <w:p w14:paraId="0B299D27" w14:textId="23F194B7" w:rsidR="00794AC0" w:rsidRDefault="00794AC0" w:rsidP="00794AC0">
      <w:pPr>
        <w:tabs>
          <w:tab w:val="left" w:pos="567"/>
        </w:tabs>
        <w:spacing w:after="0"/>
        <w:jc w:val="both"/>
        <w:rPr>
          <w:rFonts w:ascii="Times New Roman" w:hAnsi="Times New Roman" w:cs="Times New Roman"/>
          <w:sz w:val="24"/>
          <w:szCs w:val="24"/>
        </w:rPr>
      </w:pPr>
      <w:r w:rsidRPr="0062291F">
        <w:rPr>
          <w:rFonts w:ascii="Times New Roman" w:hAnsi="Times New Roman" w:cs="Times New Roman"/>
          <w:sz w:val="24"/>
          <w:szCs w:val="24"/>
        </w:rPr>
        <w:tab/>
        <w:t>Privremeni zamjenik za vrijeme zamjenjivanja općinskog načelnika ostvaruje prava općinskog načelnika.</w:t>
      </w:r>
    </w:p>
    <w:p w14:paraId="05E2FEB6" w14:textId="36E49506" w:rsidR="006E4A20" w:rsidRPr="0062291F" w:rsidRDefault="006E4A20" w:rsidP="00794AC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560C5E">
        <w:rPr>
          <w:rFonts w:ascii="Times New Roman" w:hAnsi="Times New Roman" w:cs="Times New Roman"/>
          <w:sz w:val="24"/>
          <w:szCs w:val="24"/>
        </w:rPr>
        <w:t>Pri obavljanju povjerenih poslova privremeni zamjenik je dužan pridržavati se uputa Općinskog načelnika, kojemu time ne prestaje odgovornost za njihovo obavljanje.“.</w:t>
      </w:r>
    </w:p>
    <w:p w14:paraId="035017CA" w14:textId="39D2FD2E" w:rsidR="00226701" w:rsidRDefault="00226701" w:rsidP="00794AC0">
      <w:pPr>
        <w:tabs>
          <w:tab w:val="left" w:pos="567"/>
        </w:tabs>
        <w:spacing w:after="0"/>
        <w:jc w:val="center"/>
        <w:rPr>
          <w:rFonts w:ascii="Arial" w:hAnsi="Arial" w:cs="Arial"/>
          <w:color w:val="414145"/>
          <w:sz w:val="21"/>
          <w:szCs w:val="21"/>
        </w:rPr>
      </w:pPr>
    </w:p>
    <w:p w14:paraId="293D71DC" w14:textId="41313927" w:rsidR="00794AC0" w:rsidRDefault="00D86637" w:rsidP="00794AC0">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12</w:t>
      </w:r>
      <w:r w:rsidR="00794AC0">
        <w:rPr>
          <w:rFonts w:ascii="Times New Roman" w:hAnsi="Times New Roman" w:cs="Times New Roman"/>
          <w:sz w:val="24"/>
          <w:szCs w:val="24"/>
        </w:rPr>
        <w:t>.</w:t>
      </w:r>
    </w:p>
    <w:p w14:paraId="7AF982AB" w14:textId="6AD4B913" w:rsidR="006936B8" w:rsidRDefault="006936B8" w:rsidP="00EB1CC9">
      <w:pPr>
        <w:tabs>
          <w:tab w:val="left" w:pos="567"/>
        </w:tabs>
        <w:spacing w:after="0"/>
        <w:jc w:val="both"/>
        <w:rPr>
          <w:rFonts w:ascii="Times New Roman" w:hAnsi="Times New Roman" w:cs="Times New Roman"/>
          <w:sz w:val="24"/>
          <w:szCs w:val="24"/>
        </w:rPr>
      </w:pPr>
    </w:p>
    <w:p w14:paraId="1021A223" w14:textId="4D3BDDB5" w:rsidR="007155A8" w:rsidRDefault="003B2915" w:rsidP="00EB1CC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794AC0">
        <w:rPr>
          <w:rFonts w:ascii="Times New Roman" w:hAnsi="Times New Roman" w:cs="Times New Roman"/>
          <w:sz w:val="24"/>
          <w:szCs w:val="24"/>
        </w:rPr>
        <w:t>Č</w:t>
      </w:r>
      <w:r w:rsidR="006936B8">
        <w:rPr>
          <w:rFonts w:ascii="Times New Roman" w:hAnsi="Times New Roman" w:cs="Times New Roman"/>
          <w:sz w:val="24"/>
          <w:szCs w:val="24"/>
        </w:rPr>
        <w:t>lanak 51</w:t>
      </w:r>
      <w:r w:rsidR="007155A8">
        <w:rPr>
          <w:rFonts w:ascii="Times New Roman" w:hAnsi="Times New Roman" w:cs="Times New Roman"/>
          <w:sz w:val="24"/>
          <w:szCs w:val="24"/>
        </w:rPr>
        <w:t xml:space="preserve">. </w:t>
      </w:r>
      <w:r w:rsidR="00794AC0">
        <w:rPr>
          <w:rFonts w:ascii="Times New Roman" w:hAnsi="Times New Roman" w:cs="Times New Roman"/>
          <w:sz w:val="24"/>
          <w:szCs w:val="24"/>
        </w:rPr>
        <w:t xml:space="preserve">mijenja se i </w:t>
      </w:r>
      <w:r w:rsidR="007155A8">
        <w:rPr>
          <w:rFonts w:ascii="Times New Roman" w:hAnsi="Times New Roman" w:cs="Times New Roman"/>
          <w:sz w:val="24"/>
          <w:szCs w:val="24"/>
        </w:rPr>
        <w:t xml:space="preserve">glasi: </w:t>
      </w:r>
    </w:p>
    <w:p w14:paraId="7D60058A" w14:textId="46B81280" w:rsidR="007155A8" w:rsidRDefault="003B2915" w:rsidP="00EB1CC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7155A8">
        <w:rPr>
          <w:rFonts w:ascii="Times New Roman" w:hAnsi="Times New Roman" w:cs="Times New Roman"/>
          <w:sz w:val="24"/>
          <w:szCs w:val="24"/>
        </w:rPr>
        <w:t xml:space="preserve">„Općinski načelnik može odlučiti hoće li dužnost obavljati profesionalno ili volonterski. </w:t>
      </w:r>
    </w:p>
    <w:p w14:paraId="77E7BD01" w14:textId="3B53567E" w:rsidR="007155A8" w:rsidRDefault="007155A8" w:rsidP="00EB1CC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Ukoliko </w:t>
      </w:r>
      <w:r w:rsidR="006936B8">
        <w:rPr>
          <w:rFonts w:ascii="Times New Roman" w:hAnsi="Times New Roman" w:cs="Times New Roman"/>
          <w:sz w:val="24"/>
          <w:szCs w:val="24"/>
        </w:rPr>
        <w:t xml:space="preserve">općinski </w:t>
      </w:r>
      <w:r>
        <w:rPr>
          <w:rFonts w:ascii="Times New Roman" w:hAnsi="Times New Roman" w:cs="Times New Roman"/>
          <w:sz w:val="24"/>
          <w:szCs w:val="24"/>
        </w:rPr>
        <w:t>načelnik obavlja dužnost volonterski,  ne može promijeniti način obavljanja dužnosti u godini održavanja redovnih lokalnih izbora</w:t>
      </w:r>
      <w:r w:rsidR="00560C5E">
        <w:rPr>
          <w:rFonts w:ascii="Times New Roman" w:hAnsi="Times New Roman" w:cs="Times New Roman"/>
          <w:sz w:val="24"/>
          <w:szCs w:val="24"/>
        </w:rPr>
        <w:t>.</w:t>
      </w:r>
      <w:r>
        <w:rPr>
          <w:rFonts w:ascii="Times New Roman" w:hAnsi="Times New Roman" w:cs="Times New Roman"/>
          <w:sz w:val="24"/>
          <w:szCs w:val="24"/>
        </w:rPr>
        <w:t xml:space="preserve">“. </w:t>
      </w:r>
    </w:p>
    <w:p w14:paraId="53926573" w14:textId="324ACEB6" w:rsidR="007155A8" w:rsidRDefault="007155A8" w:rsidP="00EB1CC9">
      <w:pPr>
        <w:tabs>
          <w:tab w:val="left" w:pos="567"/>
        </w:tabs>
        <w:spacing w:after="0"/>
        <w:jc w:val="both"/>
        <w:rPr>
          <w:rFonts w:ascii="Times New Roman" w:hAnsi="Times New Roman" w:cs="Times New Roman"/>
          <w:sz w:val="24"/>
          <w:szCs w:val="24"/>
        </w:rPr>
      </w:pPr>
    </w:p>
    <w:p w14:paraId="679E2B6F" w14:textId="6E161E25" w:rsidR="007155A8" w:rsidRDefault="00934B54" w:rsidP="00EB1CC9">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w:t>
      </w:r>
      <w:r w:rsidR="00D86637">
        <w:rPr>
          <w:rFonts w:ascii="Times New Roman" w:hAnsi="Times New Roman" w:cs="Times New Roman"/>
          <w:sz w:val="24"/>
          <w:szCs w:val="24"/>
        </w:rPr>
        <w:t>3</w:t>
      </w:r>
      <w:r w:rsidR="007155A8">
        <w:rPr>
          <w:rFonts w:ascii="Times New Roman" w:hAnsi="Times New Roman" w:cs="Times New Roman"/>
          <w:sz w:val="24"/>
          <w:szCs w:val="24"/>
        </w:rPr>
        <w:t>.</w:t>
      </w:r>
    </w:p>
    <w:p w14:paraId="46B1BEC1" w14:textId="77777777" w:rsidR="006936B8" w:rsidRDefault="006936B8" w:rsidP="00EB1CC9">
      <w:pPr>
        <w:tabs>
          <w:tab w:val="left" w:pos="567"/>
        </w:tabs>
        <w:spacing w:after="0"/>
        <w:jc w:val="both"/>
        <w:rPr>
          <w:rFonts w:ascii="Times New Roman" w:hAnsi="Times New Roman" w:cs="Times New Roman"/>
          <w:sz w:val="24"/>
          <w:szCs w:val="24"/>
        </w:rPr>
      </w:pPr>
    </w:p>
    <w:p w14:paraId="10EB2933" w14:textId="6959B1E6" w:rsidR="007155A8" w:rsidRDefault="003B2915" w:rsidP="00C5578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7155A8">
        <w:rPr>
          <w:rFonts w:ascii="Times New Roman" w:hAnsi="Times New Roman" w:cs="Times New Roman"/>
          <w:sz w:val="24"/>
          <w:szCs w:val="24"/>
        </w:rPr>
        <w:t xml:space="preserve">U članku </w:t>
      </w:r>
      <w:r w:rsidR="006936B8">
        <w:rPr>
          <w:rFonts w:ascii="Times New Roman" w:hAnsi="Times New Roman" w:cs="Times New Roman"/>
          <w:sz w:val="24"/>
          <w:szCs w:val="24"/>
        </w:rPr>
        <w:t>52.</w:t>
      </w:r>
      <w:r w:rsidR="007155A8">
        <w:rPr>
          <w:rFonts w:ascii="Times New Roman" w:hAnsi="Times New Roman" w:cs="Times New Roman"/>
          <w:sz w:val="24"/>
          <w:szCs w:val="24"/>
        </w:rPr>
        <w:t xml:space="preserve"> stavku 1. brišu se riječi: „i njegovom zamjeniku“. </w:t>
      </w:r>
    </w:p>
    <w:p w14:paraId="310AABCF" w14:textId="5ABECF94" w:rsidR="00A33187" w:rsidRDefault="00A33187" w:rsidP="00C5578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Mijenja se stavak 2. tako da sada glasi:</w:t>
      </w:r>
    </w:p>
    <w:p w14:paraId="13F7EEBC" w14:textId="53554BEC" w:rsidR="00A33187" w:rsidRDefault="00A33187" w:rsidP="00C5578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„Ako prije isteka mandata prestane mandat općinskom načelniku, raspisat će se prijevremeni izbori za općinskog načelnika. Do provedbe prijevremenih izbora dužnost općinskog načelnika obnašat će povjerenik Vlade Republike Hrvatske.“.</w:t>
      </w:r>
    </w:p>
    <w:p w14:paraId="2CDBE23A" w14:textId="625EB36F" w:rsidR="0080103C" w:rsidRPr="00560C5E" w:rsidRDefault="0080103C" w:rsidP="00C5578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A33187" w:rsidRPr="00560C5E">
        <w:rPr>
          <w:rFonts w:ascii="Times New Roman" w:hAnsi="Times New Roman" w:cs="Times New Roman"/>
          <w:sz w:val="24"/>
          <w:szCs w:val="24"/>
        </w:rPr>
        <w:t>Stavak 3. mijenja se i glasi:</w:t>
      </w:r>
    </w:p>
    <w:p w14:paraId="347C6C3C" w14:textId="3586CFC0" w:rsidR="007155A8" w:rsidRDefault="00A33187" w:rsidP="00D86637">
      <w:pPr>
        <w:tabs>
          <w:tab w:val="left" w:pos="567"/>
        </w:tabs>
        <w:spacing w:after="0"/>
        <w:jc w:val="both"/>
        <w:rPr>
          <w:rFonts w:ascii="Times New Roman" w:hAnsi="Times New Roman" w:cs="Times New Roman"/>
          <w:sz w:val="24"/>
          <w:szCs w:val="24"/>
        </w:rPr>
      </w:pPr>
      <w:r w:rsidRPr="00560C5E">
        <w:rPr>
          <w:rFonts w:ascii="Times New Roman" w:hAnsi="Times New Roman" w:cs="Times New Roman"/>
          <w:sz w:val="24"/>
          <w:szCs w:val="24"/>
        </w:rPr>
        <w:tab/>
        <w:t xml:space="preserve">„Ako na referendumu bude donesena odluka o opozivu općinskog načelnika, mandat mu prestaje danom objave rezultata referenduma, a do provođenja </w:t>
      </w:r>
      <w:r w:rsidR="00FE50DE" w:rsidRPr="00560C5E">
        <w:rPr>
          <w:rFonts w:ascii="Times New Roman" w:hAnsi="Times New Roman" w:cs="Times New Roman"/>
          <w:sz w:val="24"/>
          <w:szCs w:val="24"/>
        </w:rPr>
        <w:t>prijevremenih izbora dužnost načelnika obnašat će povjerenik kojeg imenuje Vlada Republike Hrvatske.“.</w:t>
      </w:r>
    </w:p>
    <w:p w14:paraId="0FDCC601" w14:textId="77777777" w:rsidR="00D86637" w:rsidRDefault="00D86637" w:rsidP="00D86637">
      <w:pPr>
        <w:tabs>
          <w:tab w:val="left" w:pos="567"/>
        </w:tabs>
        <w:spacing w:after="0"/>
        <w:jc w:val="both"/>
        <w:rPr>
          <w:rFonts w:ascii="Times New Roman" w:hAnsi="Times New Roman" w:cs="Times New Roman"/>
          <w:sz w:val="24"/>
          <w:szCs w:val="24"/>
        </w:rPr>
      </w:pPr>
    </w:p>
    <w:p w14:paraId="78CC9B7D" w14:textId="77B46CBF" w:rsidR="002F2375" w:rsidRDefault="00D86637" w:rsidP="00EB1CC9">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14</w:t>
      </w:r>
      <w:r w:rsidR="00160542">
        <w:rPr>
          <w:rFonts w:ascii="Times New Roman" w:hAnsi="Times New Roman" w:cs="Times New Roman"/>
          <w:sz w:val="24"/>
          <w:szCs w:val="24"/>
        </w:rPr>
        <w:t>.</w:t>
      </w:r>
    </w:p>
    <w:p w14:paraId="0A535CA2" w14:textId="77777777" w:rsidR="00EB1CC9" w:rsidRPr="002F2375" w:rsidRDefault="00EB1CC9" w:rsidP="00EB1CC9">
      <w:pPr>
        <w:tabs>
          <w:tab w:val="left" w:pos="567"/>
        </w:tabs>
        <w:spacing w:after="0"/>
        <w:jc w:val="center"/>
        <w:rPr>
          <w:rFonts w:ascii="Times New Roman" w:hAnsi="Times New Roman" w:cs="Times New Roman"/>
          <w:sz w:val="24"/>
          <w:szCs w:val="24"/>
        </w:rPr>
      </w:pPr>
    </w:p>
    <w:p w14:paraId="6630F827" w14:textId="2663AADC" w:rsidR="003652B3" w:rsidRDefault="00C61583" w:rsidP="002F237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U članku 68. stavku </w:t>
      </w:r>
      <w:r w:rsidR="003652B3">
        <w:rPr>
          <w:rFonts w:ascii="Times New Roman" w:hAnsi="Times New Roman" w:cs="Times New Roman"/>
          <w:sz w:val="24"/>
          <w:szCs w:val="24"/>
        </w:rPr>
        <w:t>5. brišu se riječi „i njegovog zamjenika koji je izabran zajedno s njim“.</w:t>
      </w:r>
    </w:p>
    <w:p w14:paraId="57A081FD" w14:textId="2DB3DD9D" w:rsidR="00560C5E" w:rsidRDefault="00560C5E" w:rsidP="002F2375">
      <w:pPr>
        <w:tabs>
          <w:tab w:val="left" w:pos="567"/>
        </w:tabs>
        <w:spacing w:after="0"/>
        <w:jc w:val="both"/>
        <w:rPr>
          <w:rFonts w:ascii="Times New Roman" w:hAnsi="Times New Roman" w:cs="Times New Roman"/>
          <w:sz w:val="24"/>
          <w:szCs w:val="24"/>
        </w:rPr>
      </w:pPr>
    </w:p>
    <w:p w14:paraId="646ED7B6" w14:textId="0C9A5A9E" w:rsidR="00560C5E" w:rsidRDefault="00D86637" w:rsidP="00560C5E">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15</w:t>
      </w:r>
      <w:r w:rsidR="00560C5E">
        <w:rPr>
          <w:rFonts w:ascii="Times New Roman" w:hAnsi="Times New Roman" w:cs="Times New Roman"/>
          <w:sz w:val="24"/>
          <w:szCs w:val="24"/>
        </w:rPr>
        <w:t>.</w:t>
      </w:r>
    </w:p>
    <w:p w14:paraId="06EF915E" w14:textId="77777777" w:rsidR="00560C5E" w:rsidRDefault="00560C5E" w:rsidP="002F2375">
      <w:pPr>
        <w:tabs>
          <w:tab w:val="left" w:pos="567"/>
        </w:tabs>
        <w:spacing w:after="0"/>
        <w:jc w:val="both"/>
        <w:rPr>
          <w:rFonts w:ascii="Times New Roman" w:hAnsi="Times New Roman" w:cs="Times New Roman"/>
          <w:sz w:val="24"/>
          <w:szCs w:val="24"/>
        </w:rPr>
      </w:pPr>
    </w:p>
    <w:p w14:paraId="6A7D2546" w14:textId="467AAC12" w:rsidR="00560C5E" w:rsidRDefault="003652B3" w:rsidP="00D8663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2F2375" w:rsidRPr="00560C5E">
        <w:rPr>
          <w:rFonts w:ascii="Times New Roman" w:hAnsi="Times New Roman" w:cs="Times New Roman"/>
          <w:sz w:val="24"/>
          <w:szCs w:val="24"/>
        </w:rPr>
        <w:t xml:space="preserve">Iza članka </w:t>
      </w:r>
      <w:r w:rsidR="00EB1CC9" w:rsidRPr="00560C5E">
        <w:rPr>
          <w:rFonts w:ascii="Times New Roman" w:hAnsi="Times New Roman" w:cs="Times New Roman"/>
          <w:sz w:val="24"/>
          <w:szCs w:val="24"/>
        </w:rPr>
        <w:t>68. dodaju se članci 68.a, 68</w:t>
      </w:r>
      <w:r w:rsidR="002F2375" w:rsidRPr="00560C5E">
        <w:rPr>
          <w:rFonts w:ascii="Times New Roman" w:hAnsi="Times New Roman" w:cs="Times New Roman"/>
          <w:sz w:val="24"/>
          <w:szCs w:val="24"/>
        </w:rPr>
        <w:t xml:space="preserve">.b i </w:t>
      </w:r>
      <w:r w:rsidR="00EB1CC9" w:rsidRPr="00560C5E">
        <w:rPr>
          <w:rFonts w:ascii="Times New Roman" w:hAnsi="Times New Roman" w:cs="Times New Roman"/>
          <w:sz w:val="24"/>
          <w:szCs w:val="24"/>
        </w:rPr>
        <w:t>68</w:t>
      </w:r>
      <w:r w:rsidR="002F2375" w:rsidRPr="00560C5E">
        <w:rPr>
          <w:rFonts w:ascii="Times New Roman" w:hAnsi="Times New Roman" w:cs="Times New Roman"/>
          <w:sz w:val="24"/>
          <w:szCs w:val="24"/>
        </w:rPr>
        <w:t>.c koji glase:</w:t>
      </w:r>
    </w:p>
    <w:p w14:paraId="4E18FC36" w14:textId="77777777" w:rsidR="00560C5E" w:rsidRPr="00560C5E" w:rsidRDefault="00560C5E" w:rsidP="002F2375">
      <w:pPr>
        <w:tabs>
          <w:tab w:val="left" w:pos="567"/>
        </w:tabs>
        <w:spacing w:after="0"/>
        <w:rPr>
          <w:rFonts w:ascii="Times New Roman" w:hAnsi="Times New Roman" w:cs="Times New Roman"/>
          <w:sz w:val="24"/>
          <w:szCs w:val="24"/>
        </w:rPr>
      </w:pPr>
    </w:p>
    <w:p w14:paraId="24BAB6B9" w14:textId="0D0AAA9C" w:rsidR="002F2375" w:rsidRPr="00560C5E" w:rsidRDefault="00EB1CC9" w:rsidP="002F2375">
      <w:pPr>
        <w:tabs>
          <w:tab w:val="left" w:pos="567"/>
        </w:tabs>
        <w:spacing w:after="0"/>
        <w:jc w:val="center"/>
        <w:rPr>
          <w:rFonts w:ascii="Times New Roman" w:hAnsi="Times New Roman" w:cs="Times New Roman"/>
          <w:sz w:val="24"/>
          <w:szCs w:val="24"/>
        </w:rPr>
      </w:pPr>
      <w:r w:rsidRPr="00560C5E">
        <w:rPr>
          <w:rFonts w:ascii="Times New Roman" w:hAnsi="Times New Roman" w:cs="Times New Roman"/>
          <w:sz w:val="24"/>
          <w:szCs w:val="24"/>
        </w:rPr>
        <w:t>„Članak 68</w:t>
      </w:r>
      <w:r w:rsidR="002F2375" w:rsidRPr="00560C5E">
        <w:rPr>
          <w:rFonts w:ascii="Times New Roman" w:hAnsi="Times New Roman" w:cs="Times New Roman"/>
          <w:sz w:val="24"/>
          <w:szCs w:val="24"/>
        </w:rPr>
        <w:t>.a</w:t>
      </w:r>
    </w:p>
    <w:p w14:paraId="2A00A7C2" w14:textId="0173534F" w:rsidR="002F2375" w:rsidRPr="00560C5E" w:rsidRDefault="002F2375" w:rsidP="003B2915">
      <w:pPr>
        <w:tabs>
          <w:tab w:val="left" w:pos="567"/>
        </w:tabs>
        <w:spacing w:after="0"/>
        <w:jc w:val="both"/>
        <w:rPr>
          <w:rFonts w:ascii="Times New Roman" w:hAnsi="Times New Roman" w:cs="Times New Roman"/>
          <w:sz w:val="24"/>
          <w:szCs w:val="24"/>
        </w:rPr>
      </w:pPr>
      <w:r w:rsidRPr="00560C5E">
        <w:rPr>
          <w:rFonts w:ascii="Times New Roman" w:hAnsi="Times New Roman" w:cs="Times New Roman"/>
          <w:sz w:val="24"/>
          <w:szCs w:val="24"/>
        </w:rPr>
        <w:tab/>
        <w:t>Ako do isteka roka privremenog financiranja nije donesen proračun u slučaju kada je općinski načelnik onemogućen u obavljanju svoje dužnosti, financiranje se obavlja izvršavanjem redovnih i nužnih rashoda i izdataka temeljem odluke o financiranju nužnih rashoda i izdataka koju donosi Općinsko vijeće na prijedlog privremenog zamjenika opći</w:t>
      </w:r>
      <w:r w:rsidR="00EB1CC9" w:rsidRPr="00560C5E">
        <w:rPr>
          <w:rFonts w:ascii="Times New Roman" w:hAnsi="Times New Roman" w:cs="Times New Roman"/>
          <w:sz w:val="24"/>
          <w:szCs w:val="24"/>
        </w:rPr>
        <w:t xml:space="preserve">nskog načelnika iz </w:t>
      </w:r>
      <w:r w:rsidR="00D305A6" w:rsidRPr="00560C5E">
        <w:rPr>
          <w:rFonts w:ascii="Times New Roman" w:hAnsi="Times New Roman" w:cs="Times New Roman"/>
          <w:sz w:val="24"/>
          <w:szCs w:val="24"/>
        </w:rPr>
        <w:t>članka 49</w:t>
      </w:r>
      <w:r w:rsidRPr="00560C5E">
        <w:rPr>
          <w:rFonts w:ascii="Times New Roman" w:hAnsi="Times New Roman" w:cs="Times New Roman"/>
          <w:sz w:val="24"/>
          <w:szCs w:val="24"/>
        </w:rPr>
        <w:t>. ovoga Statuta.</w:t>
      </w:r>
    </w:p>
    <w:p w14:paraId="76307B11" w14:textId="77777777" w:rsidR="002F2375" w:rsidRPr="00560C5E" w:rsidRDefault="002F2375" w:rsidP="002F2375">
      <w:pPr>
        <w:tabs>
          <w:tab w:val="left" w:pos="567"/>
        </w:tabs>
        <w:spacing w:after="0"/>
        <w:rPr>
          <w:rFonts w:ascii="Times New Roman" w:hAnsi="Times New Roman" w:cs="Times New Roman"/>
          <w:sz w:val="24"/>
          <w:szCs w:val="24"/>
        </w:rPr>
      </w:pPr>
    </w:p>
    <w:p w14:paraId="3CEE20DB" w14:textId="2DE98E4A" w:rsidR="002F2375" w:rsidRPr="00560C5E" w:rsidRDefault="00D305A6" w:rsidP="002F2375">
      <w:pPr>
        <w:tabs>
          <w:tab w:val="left" w:pos="567"/>
        </w:tabs>
        <w:spacing w:after="0"/>
        <w:jc w:val="center"/>
        <w:rPr>
          <w:rFonts w:ascii="Times New Roman" w:hAnsi="Times New Roman" w:cs="Times New Roman"/>
          <w:sz w:val="24"/>
          <w:szCs w:val="24"/>
        </w:rPr>
      </w:pPr>
      <w:r w:rsidRPr="00560C5E">
        <w:rPr>
          <w:rFonts w:ascii="Times New Roman" w:hAnsi="Times New Roman" w:cs="Times New Roman"/>
          <w:sz w:val="24"/>
          <w:szCs w:val="24"/>
        </w:rPr>
        <w:t>Članak 68</w:t>
      </w:r>
      <w:r w:rsidR="002F2375" w:rsidRPr="00560C5E">
        <w:rPr>
          <w:rFonts w:ascii="Times New Roman" w:hAnsi="Times New Roman" w:cs="Times New Roman"/>
          <w:sz w:val="24"/>
          <w:szCs w:val="24"/>
        </w:rPr>
        <w:t>.b</w:t>
      </w:r>
    </w:p>
    <w:p w14:paraId="166F37C5" w14:textId="77777777" w:rsidR="002F2375" w:rsidRPr="00560C5E" w:rsidRDefault="002F2375" w:rsidP="003B2915">
      <w:pPr>
        <w:tabs>
          <w:tab w:val="left" w:pos="567"/>
        </w:tabs>
        <w:spacing w:after="0"/>
        <w:jc w:val="both"/>
        <w:rPr>
          <w:rFonts w:ascii="Times New Roman" w:hAnsi="Times New Roman" w:cs="Times New Roman"/>
          <w:sz w:val="24"/>
          <w:szCs w:val="24"/>
        </w:rPr>
      </w:pPr>
      <w:r w:rsidRPr="00560C5E">
        <w:rPr>
          <w:rFonts w:ascii="Times New Roman" w:hAnsi="Times New Roman" w:cs="Times New Roman"/>
          <w:sz w:val="24"/>
          <w:szCs w:val="24"/>
        </w:rPr>
        <w:tab/>
        <w:t>Kada je u Općini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14:paraId="43BB3B9C" w14:textId="77777777" w:rsidR="002F2375" w:rsidRPr="00560C5E" w:rsidRDefault="002F2375" w:rsidP="002F2375">
      <w:pPr>
        <w:tabs>
          <w:tab w:val="left" w:pos="567"/>
        </w:tabs>
        <w:spacing w:after="0"/>
        <w:rPr>
          <w:rFonts w:ascii="Times New Roman" w:hAnsi="Times New Roman" w:cs="Times New Roman"/>
          <w:sz w:val="24"/>
          <w:szCs w:val="24"/>
        </w:rPr>
      </w:pPr>
    </w:p>
    <w:p w14:paraId="00EAAE9C" w14:textId="3DFD6137" w:rsidR="002F2375" w:rsidRPr="00560C5E" w:rsidRDefault="00D305A6" w:rsidP="002F2375">
      <w:pPr>
        <w:tabs>
          <w:tab w:val="left" w:pos="567"/>
        </w:tabs>
        <w:spacing w:after="0"/>
        <w:jc w:val="center"/>
        <w:rPr>
          <w:rFonts w:ascii="Times New Roman" w:hAnsi="Times New Roman" w:cs="Times New Roman"/>
          <w:sz w:val="24"/>
          <w:szCs w:val="24"/>
        </w:rPr>
      </w:pPr>
      <w:r w:rsidRPr="00560C5E">
        <w:rPr>
          <w:rFonts w:ascii="Times New Roman" w:hAnsi="Times New Roman" w:cs="Times New Roman"/>
          <w:sz w:val="24"/>
          <w:szCs w:val="24"/>
        </w:rPr>
        <w:t>Članak 68</w:t>
      </w:r>
      <w:r w:rsidR="002F2375" w:rsidRPr="00560C5E">
        <w:rPr>
          <w:rFonts w:ascii="Times New Roman" w:hAnsi="Times New Roman" w:cs="Times New Roman"/>
          <w:sz w:val="24"/>
          <w:szCs w:val="24"/>
        </w:rPr>
        <w:t>.c</w:t>
      </w:r>
    </w:p>
    <w:p w14:paraId="46394F78" w14:textId="77777777" w:rsidR="002F2375" w:rsidRPr="00560C5E" w:rsidRDefault="002F2375" w:rsidP="003B2915">
      <w:pPr>
        <w:tabs>
          <w:tab w:val="left" w:pos="567"/>
        </w:tabs>
        <w:spacing w:after="0"/>
        <w:jc w:val="both"/>
        <w:rPr>
          <w:rFonts w:ascii="Times New Roman" w:hAnsi="Times New Roman" w:cs="Times New Roman"/>
          <w:sz w:val="24"/>
          <w:szCs w:val="24"/>
        </w:rPr>
      </w:pPr>
      <w:r w:rsidRPr="00560C5E">
        <w:rPr>
          <w:rFonts w:ascii="Times New Roman" w:hAnsi="Times New Roman" w:cs="Times New Roman"/>
          <w:sz w:val="24"/>
          <w:szCs w:val="24"/>
        </w:rPr>
        <w:tab/>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06A08E74" w14:textId="618B7425" w:rsidR="00C61583" w:rsidRDefault="002F2375" w:rsidP="00934B54">
      <w:pPr>
        <w:tabs>
          <w:tab w:val="left" w:pos="567"/>
        </w:tabs>
        <w:spacing w:after="0"/>
        <w:jc w:val="both"/>
        <w:rPr>
          <w:rFonts w:ascii="Times New Roman" w:hAnsi="Times New Roman" w:cs="Times New Roman"/>
          <w:sz w:val="24"/>
          <w:szCs w:val="24"/>
        </w:rPr>
      </w:pPr>
      <w:r w:rsidRPr="00560C5E">
        <w:rPr>
          <w:rFonts w:ascii="Times New Roman" w:hAnsi="Times New Roman" w:cs="Times New Roman"/>
          <w:sz w:val="24"/>
          <w:szCs w:val="24"/>
        </w:rPr>
        <w:tab/>
        <w:t>Ako Visoki upravni sud Republike Hrvatske u postupku ocjene zakonitosti općeg akta ukine proračun Općine,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r w:rsidR="00560C5E">
        <w:rPr>
          <w:rFonts w:ascii="Times New Roman" w:hAnsi="Times New Roman" w:cs="Times New Roman"/>
          <w:sz w:val="24"/>
          <w:szCs w:val="24"/>
        </w:rPr>
        <w:t>.</w:t>
      </w:r>
    </w:p>
    <w:p w14:paraId="194F7282" w14:textId="77777777" w:rsidR="00C61583" w:rsidRDefault="00C61583" w:rsidP="002F2375">
      <w:pPr>
        <w:tabs>
          <w:tab w:val="left" w:pos="567"/>
        </w:tabs>
        <w:spacing w:after="0"/>
        <w:jc w:val="center"/>
        <w:rPr>
          <w:rFonts w:ascii="Times New Roman" w:hAnsi="Times New Roman" w:cs="Times New Roman"/>
          <w:sz w:val="24"/>
          <w:szCs w:val="24"/>
        </w:rPr>
      </w:pPr>
    </w:p>
    <w:p w14:paraId="7043D79F" w14:textId="0A0DF4C8" w:rsidR="002F2375" w:rsidRDefault="00D86637" w:rsidP="002F2375">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16</w:t>
      </w:r>
      <w:r w:rsidR="002F2375">
        <w:rPr>
          <w:rFonts w:ascii="Times New Roman" w:hAnsi="Times New Roman" w:cs="Times New Roman"/>
          <w:sz w:val="24"/>
          <w:szCs w:val="24"/>
        </w:rPr>
        <w:t>.</w:t>
      </w:r>
    </w:p>
    <w:p w14:paraId="4C83EC59" w14:textId="77777777" w:rsidR="00EB1CC9" w:rsidRDefault="00EB1CC9" w:rsidP="002F2375">
      <w:pPr>
        <w:tabs>
          <w:tab w:val="left" w:pos="567"/>
        </w:tabs>
        <w:spacing w:after="0"/>
        <w:jc w:val="center"/>
        <w:rPr>
          <w:rFonts w:ascii="Times New Roman" w:hAnsi="Times New Roman" w:cs="Times New Roman"/>
          <w:sz w:val="24"/>
          <w:szCs w:val="24"/>
        </w:rPr>
      </w:pPr>
    </w:p>
    <w:p w14:paraId="03660D07" w14:textId="3BB59236" w:rsidR="002F2375"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427727">
        <w:rPr>
          <w:rFonts w:ascii="Times New Roman" w:hAnsi="Times New Roman" w:cs="Times New Roman"/>
          <w:sz w:val="24"/>
          <w:szCs w:val="24"/>
        </w:rPr>
        <w:t>U</w:t>
      </w:r>
      <w:r w:rsidR="009B71E3">
        <w:rPr>
          <w:rFonts w:ascii="Times New Roman" w:hAnsi="Times New Roman" w:cs="Times New Roman"/>
          <w:sz w:val="24"/>
          <w:szCs w:val="24"/>
        </w:rPr>
        <w:t xml:space="preserve"> članku 69. iza stavka 3. dodaju se stavci</w:t>
      </w:r>
      <w:r w:rsidR="00427727">
        <w:rPr>
          <w:rFonts w:ascii="Times New Roman" w:hAnsi="Times New Roman" w:cs="Times New Roman"/>
          <w:sz w:val="24"/>
          <w:szCs w:val="24"/>
        </w:rPr>
        <w:t xml:space="preserve"> 4</w:t>
      </w:r>
      <w:r w:rsidR="002F2375">
        <w:rPr>
          <w:rFonts w:ascii="Times New Roman" w:hAnsi="Times New Roman" w:cs="Times New Roman"/>
          <w:sz w:val="24"/>
          <w:szCs w:val="24"/>
        </w:rPr>
        <w:t>.</w:t>
      </w:r>
      <w:r w:rsidR="009B71E3">
        <w:rPr>
          <w:rFonts w:ascii="Times New Roman" w:hAnsi="Times New Roman" w:cs="Times New Roman"/>
          <w:sz w:val="24"/>
          <w:szCs w:val="24"/>
        </w:rPr>
        <w:t xml:space="preserve"> i 5. koji glase</w:t>
      </w:r>
      <w:r w:rsidR="002F2375">
        <w:rPr>
          <w:rFonts w:ascii="Times New Roman" w:hAnsi="Times New Roman" w:cs="Times New Roman"/>
          <w:sz w:val="24"/>
          <w:szCs w:val="24"/>
        </w:rPr>
        <w:t xml:space="preserve">: </w:t>
      </w:r>
    </w:p>
    <w:p w14:paraId="7489DA38" w14:textId="4E613ED3" w:rsidR="003B2915" w:rsidRPr="003B2915"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1D1B89">
        <w:rPr>
          <w:rFonts w:ascii="Times New Roman" w:hAnsi="Times New Roman" w:cs="Times New Roman"/>
          <w:sz w:val="24"/>
          <w:szCs w:val="24"/>
        </w:rPr>
        <w:t>„</w:t>
      </w:r>
      <w:r w:rsidRPr="003B2915">
        <w:rPr>
          <w:rFonts w:ascii="Times New Roman" w:hAnsi="Times New Roman" w:cs="Times New Roman"/>
          <w:sz w:val="24"/>
          <w:szCs w:val="24"/>
        </w:rPr>
        <w:t xml:space="preserve">Općina je dužna javno objaviti informacije o trošenju proračunskih sredstava na svojim mrežnim stranicama tako da te informacije budu lako dostupne i </w:t>
      </w:r>
      <w:proofErr w:type="spellStart"/>
      <w:r w:rsidRPr="003B2915">
        <w:rPr>
          <w:rFonts w:ascii="Times New Roman" w:hAnsi="Times New Roman" w:cs="Times New Roman"/>
          <w:sz w:val="24"/>
          <w:szCs w:val="24"/>
        </w:rPr>
        <w:t>pretražive</w:t>
      </w:r>
      <w:proofErr w:type="spellEnd"/>
      <w:r w:rsidRPr="003B2915">
        <w:rPr>
          <w:rFonts w:ascii="Times New Roman" w:hAnsi="Times New Roman" w:cs="Times New Roman"/>
          <w:sz w:val="24"/>
          <w:szCs w:val="24"/>
        </w:rPr>
        <w:t xml:space="preserve">. </w:t>
      </w:r>
    </w:p>
    <w:p w14:paraId="56ECD504" w14:textId="14311DDD" w:rsidR="002F2375" w:rsidRDefault="003B2915" w:rsidP="003B291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9B71E3">
        <w:rPr>
          <w:rFonts w:ascii="Times New Roman" w:hAnsi="Times New Roman" w:cs="Times New Roman"/>
          <w:sz w:val="24"/>
          <w:szCs w:val="24"/>
        </w:rPr>
        <w:t>Objava informacija iz stavka 4</w:t>
      </w:r>
      <w:r w:rsidRPr="003B2915">
        <w:rPr>
          <w:rFonts w:ascii="Times New Roman" w:hAnsi="Times New Roman" w:cs="Times New Roman"/>
          <w:sz w:val="24"/>
          <w:szCs w:val="24"/>
        </w:rPr>
        <w:t>. ovog članka obavlja se u skladu s odredbama zakona kojim se uređuje planiranje, izrada, donošenje i izvršavanje proračuna te uputa i drugih akata ministarstva nadležnog za financije.“</w:t>
      </w:r>
      <w:r w:rsidR="00560C5E">
        <w:rPr>
          <w:rFonts w:ascii="Times New Roman" w:hAnsi="Times New Roman" w:cs="Times New Roman"/>
          <w:sz w:val="24"/>
          <w:szCs w:val="24"/>
        </w:rPr>
        <w:t>.</w:t>
      </w:r>
    </w:p>
    <w:p w14:paraId="5E59E42E" w14:textId="23A4D242" w:rsidR="003B2915" w:rsidRDefault="003B2915" w:rsidP="003B2915">
      <w:pPr>
        <w:tabs>
          <w:tab w:val="left" w:pos="567"/>
        </w:tabs>
        <w:spacing w:after="0"/>
        <w:rPr>
          <w:rFonts w:ascii="Times New Roman" w:hAnsi="Times New Roman" w:cs="Times New Roman"/>
          <w:sz w:val="24"/>
          <w:szCs w:val="24"/>
        </w:rPr>
      </w:pPr>
    </w:p>
    <w:p w14:paraId="0522E2CE" w14:textId="77777777" w:rsidR="00D86637" w:rsidRDefault="00D86637" w:rsidP="003B2915">
      <w:pPr>
        <w:tabs>
          <w:tab w:val="left" w:pos="567"/>
        </w:tabs>
        <w:spacing w:after="0"/>
        <w:rPr>
          <w:rFonts w:ascii="Times New Roman" w:hAnsi="Times New Roman" w:cs="Times New Roman"/>
          <w:sz w:val="24"/>
          <w:szCs w:val="24"/>
        </w:rPr>
      </w:pPr>
    </w:p>
    <w:p w14:paraId="6E5B7207" w14:textId="53B8ABDB" w:rsidR="003B2915" w:rsidRDefault="003B2915" w:rsidP="003B2915">
      <w:pPr>
        <w:tabs>
          <w:tab w:val="left" w:pos="567"/>
        </w:tabs>
        <w:spacing w:after="0"/>
        <w:rPr>
          <w:rFonts w:ascii="Times New Roman" w:hAnsi="Times New Roman" w:cs="Times New Roman"/>
          <w:sz w:val="24"/>
          <w:szCs w:val="24"/>
        </w:rPr>
      </w:pPr>
      <w:r>
        <w:rPr>
          <w:rFonts w:ascii="Times New Roman" w:hAnsi="Times New Roman" w:cs="Times New Roman"/>
          <w:sz w:val="24"/>
          <w:szCs w:val="24"/>
        </w:rPr>
        <w:t>PRIJELAZNE I ZAVRŠNE ODREDBE</w:t>
      </w:r>
    </w:p>
    <w:p w14:paraId="7C72F03B" w14:textId="2DF7E684" w:rsidR="00D86637" w:rsidRDefault="00D86637" w:rsidP="003B2915">
      <w:pPr>
        <w:tabs>
          <w:tab w:val="left" w:pos="567"/>
        </w:tabs>
        <w:spacing w:after="0"/>
        <w:rPr>
          <w:rFonts w:ascii="Times New Roman" w:hAnsi="Times New Roman" w:cs="Times New Roman"/>
          <w:sz w:val="24"/>
          <w:szCs w:val="24"/>
        </w:rPr>
      </w:pPr>
    </w:p>
    <w:p w14:paraId="4200F26D" w14:textId="0CD8987D" w:rsidR="003B2915" w:rsidRDefault="00D86637" w:rsidP="003B2915">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17</w:t>
      </w:r>
      <w:r w:rsidR="003B2915">
        <w:rPr>
          <w:rFonts w:ascii="Times New Roman" w:hAnsi="Times New Roman" w:cs="Times New Roman"/>
          <w:sz w:val="24"/>
          <w:szCs w:val="24"/>
        </w:rPr>
        <w:t>.</w:t>
      </w:r>
    </w:p>
    <w:p w14:paraId="0766A0BF" w14:textId="77777777" w:rsidR="00427727" w:rsidRDefault="00427727" w:rsidP="003B2915">
      <w:pPr>
        <w:tabs>
          <w:tab w:val="left" w:pos="567"/>
        </w:tabs>
        <w:spacing w:after="0"/>
        <w:jc w:val="center"/>
        <w:rPr>
          <w:rFonts w:ascii="Times New Roman" w:hAnsi="Times New Roman" w:cs="Times New Roman"/>
          <w:sz w:val="24"/>
          <w:szCs w:val="24"/>
        </w:rPr>
      </w:pPr>
    </w:p>
    <w:p w14:paraId="1959F88B" w14:textId="64B29C52" w:rsidR="00D42122" w:rsidRDefault="002D22C0" w:rsidP="002D22C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D42122">
        <w:rPr>
          <w:rFonts w:ascii="Times New Roman" w:hAnsi="Times New Roman" w:cs="Times New Roman"/>
          <w:sz w:val="24"/>
          <w:szCs w:val="24"/>
        </w:rPr>
        <w:t>Svi članov</w:t>
      </w:r>
      <w:r w:rsidR="001C5B62">
        <w:rPr>
          <w:rFonts w:ascii="Times New Roman" w:hAnsi="Times New Roman" w:cs="Times New Roman"/>
          <w:sz w:val="24"/>
          <w:szCs w:val="24"/>
        </w:rPr>
        <w:t>i Općinskog vijeća</w:t>
      </w:r>
      <w:r w:rsidR="000E0BD7">
        <w:rPr>
          <w:rFonts w:ascii="Times New Roman" w:hAnsi="Times New Roman" w:cs="Times New Roman"/>
          <w:sz w:val="24"/>
          <w:szCs w:val="24"/>
        </w:rPr>
        <w:t xml:space="preserve"> zatečeni na dužnosti u trenutku stupanja na snagu ovoga Statuta,</w:t>
      </w:r>
      <w:r w:rsidR="001C5B62">
        <w:rPr>
          <w:rFonts w:ascii="Times New Roman" w:hAnsi="Times New Roman" w:cs="Times New Roman"/>
          <w:sz w:val="24"/>
          <w:szCs w:val="24"/>
        </w:rPr>
        <w:t xml:space="preserve"> </w:t>
      </w:r>
      <w:r w:rsidR="00D42122">
        <w:rPr>
          <w:rFonts w:ascii="Times New Roman" w:hAnsi="Times New Roman" w:cs="Times New Roman"/>
          <w:sz w:val="24"/>
          <w:szCs w:val="24"/>
        </w:rPr>
        <w:t>kao</w:t>
      </w:r>
      <w:r w:rsidR="000E0BD7">
        <w:rPr>
          <w:rFonts w:ascii="Times New Roman" w:hAnsi="Times New Roman" w:cs="Times New Roman"/>
          <w:sz w:val="24"/>
          <w:szCs w:val="24"/>
        </w:rPr>
        <w:t xml:space="preserve"> i zamjenik Općinskog načelnika, </w:t>
      </w:r>
      <w:r w:rsidR="00D42122">
        <w:rPr>
          <w:rFonts w:ascii="Times New Roman" w:hAnsi="Times New Roman" w:cs="Times New Roman"/>
          <w:sz w:val="24"/>
          <w:szCs w:val="24"/>
        </w:rPr>
        <w:t xml:space="preserve">nastavljaju s obavljanjem dužnosti do isteka tekućeg mandata, sukladno zakonu. </w:t>
      </w:r>
    </w:p>
    <w:p w14:paraId="20F5E8F1" w14:textId="0695BF27" w:rsidR="00560C5E" w:rsidRDefault="00560C5E" w:rsidP="00D42122">
      <w:pPr>
        <w:tabs>
          <w:tab w:val="left" w:pos="567"/>
        </w:tabs>
        <w:spacing w:after="0"/>
        <w:jc w:val="center"/>
        <w:rPr>
          <w:rFonts w:ascii="Times New Roman" w:hAnsi="Times New Roman" w:cs="Times New Roman"/>
          <w:sz w:val="24"/>
          <w:szCs w:val="24"/>
        </w:rPr>
      </w:pPr>
    </w:p>
    <w:p w14:paraId="2919462D" w14:textId="3C22CF5B" w:rsidR="00D42122" w:rsidRDefault="00A972E2" w:rsidP="00D42122">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Članak 1</w:t>
      </w:r>
      <w:r w:rsidR="00D86637">
        <w:rPr>
          <w:rFonts w:ascii="Times New Roman" w:hAnsi="Times New Roman" w:cs="Times New Roman"/>
          <w:sz w:val="24"/>
          <w:szCs w:val="24"/>
        </w:rPr>
        <w:t>8</w:t>
      </w:r>
      <w:r w:rsidR="00D42122">
        <w:rPr>
          <w:rFonts w:ascii="Times New Roman" w:hAnsi="Times New Roman" w:cs="Times New Roman"/>
          <w:sz w:val="24"/>
          <w:szCs w:val="24"/>
        </w:rPr>
        <w:t>.</w:t>
      </w:r>
    </w:p>
    <w:p w14:paraId="5ED2ADE4" w14:textId="77777777" w:rsidR="00427727" w:rsidRDefault="00427727" w:rsidP="00D42122">
      <w:pPr>
        <w:tabs>
          <w:tab w:val="left" w:pos="567"/>
        </w:tabs>
        <w:spacing w:after="0"/>
        <w:jc w:val="center"/>
        <w:rPr>
          <w:rFonts w:ascii="Times New Roman" w:hAnsi="Times New Roman" w:cs="Times New Roman"/>
          <w:sz w:val="24"/>
          <w:szCs w:val="24"/>
        </w:rPr>
      </w:pPr>
    </w:p>
    <w:p w14:paraId="49B74423" w14:textId="2002627B" w:rsidR="00D42122" w:rsidRDefault="002D22C0" w:rsidP="002D22C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C61583">
        <w:rPr>
          <w:rFonts w:ascii="Times New Roman" w:hAnsi="Times New Roman" w:cs="Times New Roman"/>
          <w:sz w:val="24"/>
          <w:szCs w:val="24"/>
        </w:rPr>
        <w:t>Odluke i drugi akti opći akti doneseni na temelju Statuta Općine Antunovac („Službeni glasnik Općine Antunovac“ broj 2/13, 3/18, 7/19 i 3/20) uskladit će se s odredbama ovog Statuta i zakona kojim se uređuje pojedino područje.</w:t>
      </w:r>
      <w:r w:rsidR="00D42122">
        <w:rPr>
          <w:rFonts w:ascii="Times New Roman" w:hAnsi="Times New Roman" w:cs="Times New Roman"/>
          <w:sz w:val="24"/>
          <w:szCs w:val="24"/>
        </w:rPr>
        <w:t xml:space="preserve"> </w:t>
      </w:r>
    </w:p>
    <w:p w14:paraId="31CF2D80" w14:textId="77777777" w:rsidR="00560C5E" w:rsidRDefault="00560C5E" w:rsidP="00C537E8">
      <w:pPr>
        <w:tabs>
          <w:tab w:val="left" w:pos="567"/>
        </w:tabs>
        <w:spacing w:after="0" w:line="240" w:lineRule="auto"/>
        <w:jc w:val="center"/>
        <w:rPr>
          <w:rFonts w:ascii="Times New Roman" w:hAnsi="Times New Roman" w:cs="Times New Roman"/>
          <w:sz w:val="24"/>
          <w:szCs w:val="24"/>
        </w:rPr>
      </w:pPr>
    </w:p>
    <w:p w14:paraId="5902C8BD" w14:textId="0673AAE1" w:rsidR="00C537E8" w:rsidRPr="00427727" w:rsidRDefault="008F3DFD" w:rsidP="00C537E8">
      <w:pPr>
        <w:tabs>
          <w:tab w:val="left" w:pos="567"/>
        </w:tabs>
        <w:spacing w:after="0" w:line="240" w:lineRule="auto"/>
        <w:jc w:val="center"/>
        <w:rPr>
          <w:rFonts w:ascii="Times New Roman" w:hAnsi="Times New Roman" w:cs="Times New Roman"/>
          <w:sz w:val="24"/>
          <w:szCs w:val="24"/>
        </w:rPr>
      </w:pPr>
      <w:r w:rsidRPr="00427727">
        <w:rPr>
          <w:rFonts w:ascii="Times New Roman" w:hAnsi="Times New Roman" w:cs="Times New Roman"/>
          <w:sz w:val="24"/>
          <w:szCs w:val="24"/>
        </w:rPr>
        <w:t xml:space="preserve">Članak </w:t>
      </w:r>
      <w:r w:rsidR="00D86637">
        <w:rPr>
          <w:rFonts w:ascii="Times New Roman" w:hAnsi="Times New Roman" w:cs="Times New Roman"/>
          <w:sz w:val="24"/>
          <w:szCs w:val="24"/>
        </w:rPr>
        <w:t>19</w:t>
      </w:r>
      <w:r w:rsidRPr="00427727">
        <w:rPr>
          <w:rFonts w:ascii="Times New Roman" w:hAnsi="Times New Roman" w:cs="Times New Roman"/>
          <w:sz w:val="24"/>
          <w:szCs w:val="24"/>
        </w:rPr>
        <w:t>.</w:t>
      </w:r>
    </w:p>
    <w:p w14:paraId="7203AF48" w14:textId="77777777" w:rsidR="00427727" w:rsidRPr="00A17F2E" w:rsidRDefault="00427727" w:rsidP="00C537E8">
      <w:pPr>
        <w:tabs>
          <w:tab w:val="left" w:pos="567"/>
        </w:tabs>
        <w:spacing w:after="0" w:line="240" w:lineRule="auto"/>
        <w:jc w:val="center"/>
        <w:rPr>
          <w:rFonts w:ascii="Times New Roman" w:hAnsi="Times New Roman" w:cs="Times New Roman"/>
          <w:b/>
          <w:sz w:val="24"/>
          <w:szCs w:val="24"/>
        </w:rPr>
      </w:pPr>
    </w:p>
    <w:p w14:paraId="5ADBE55B" w14:textId="2A236F8F" w:rsidR="00C537E8" w:rsidRPr="00A17F2E" w:rsidRDefault="00C537E8" w:rsidP="00427727">
      <w:pPr>
        <w:tabs>
          <w:tab w:val="left" w:pos="567"/>
        </w:tabs>
        <w:spacing w:after="0" w:line="240" w:lineRule="auto"/>
        <w:jc w:val="both"/>
        <w:rPr>
          <w:rFonts w:ascii="Times New Roman" w:hAnsi="Times New Roman" w:cs="Times New Roman"/>
          <w:sz w:val="24"/>
          <w:szCs w:val="24"/>
        </w:rPr>
      </w:pPr>
      <w:r w:rsidRPr="00A17F2E">
        <w:rPr>
          <w:rFonts w:ascii="Times New Roman" w:hAnsi="Times New Roman" w:cs="Times New Roman"/>
          <w:sz w:val="24"/>
          <w:szCs w:val="24"/>
        </w:rPr>
        <w:tab/>
        <w:t>Ova Statutarna odluka stupa na snagu osmog dana od dana objave u „Službenom glasniku</w:t>
      </w:r>
      <w:r w:rsidR="00427727">
        <w:rPr>
          <w:rFonts w:ascii="Times New Roman" w:hAnsi="Times New Roman" w:cs="Times New Roman"/>
          <w:sz w:val="24"/>
          <w:szCs w:val="24"/>
        </w:rPr>
        <w:t xml:space="preserve"> Općine Antunovac</w:t>
      </w:r>
      <w:r w:rsidRPr="00A17F2E">
        <w:rPr>
          <w:rFonts w:ascii="Times New Roman" w:hAnsi="Times New Roman" w:cs="Times New Roman"/>
          <w:sz w:val="24"/>
          <w:szCs w:val="24"/>
        </w:rPr>
        <w:t>“</w:t>
      </w:r>
      <w:r w:rsidR="00D42122">
        <w:rPr>
          <w:rFonts w:ascii="Times New Roman" w:hAnsi="Times New Roman" w:cs="Times New Roman"/>
          <w:sz w:val="24"/>
          <w:szCs w:val="24"/>
        </w:rPr>
        <w:t>, osim članaka</w:t>
      </w:r>
      <w:r w:rsidR="00560C5E">
        <w:rPr>
          <w:rFonts w:ascii="Times New Roman" w:hAnsi="Times New Roman" w:cs="Times New Roman"/>
          <w:sz w:val="24"/>
          <w:szCs w:val="24"/>
        </w:rPr>
        <w:t xml:space="preserve"> 4.,</w:t>
      </w:r>
      <w:r w:rsidR="003321B6">
        <w:rPr>
          <w:rFonts w:ascii="Times New Roman" w:hAnsi="Times New Roman" w:cs="Times New Roman"/>
          <w:sz w:val="24"/>
          <w:szCs w:val="24"/>
        </w:rPr>
        <w:t xml:space="preserve"> 8., 9., 10., 11., 12., </w:t>
      </w:r>
      <w:r w:rsidR="00847118">
        <w:rPr>
          <w:rFonts w:ascii="Times New Roman" w:hAnsi="Times New Roman" w:cs="Times New Roman"/>
          <w:sz w:val="24"/>
          <w:szCs w:val="24"/>
        </w:rPr>
        <w:t>13.</w:t>
      </w:r>
      <w:r w:rsidR="00A01F7F">
        <w:rPr>
          <w:rFonts w:ascii="Times New Roman" w:hAnsi="Times New Roman" w:cs="Times New Roman"/>
          <w:sz w:val="24"/>
          <w:szCs w:val="24"/>
        </w:rPr>
        <w:t xml:space="preserve">, </w:t>
      </w:r>
      <w:r w:rsidR="003321B6">
        <w:rPr>
          <w:rFonts w:ascii="Times New Roman" w:hAnsi="Times New Roman" w:cs="Times New Roman"/>
          <w:sz w:val="24"/>
          <w:szCs w:val="24"/>
        </w:rPr>
        <w:t>14.</w:t>
      </w:r>
      <w:r w:rsidR="00847118">
        <w:rPr>
          <w:rFonts w:ascii="Times New Roman" w:hAnsi="Times New Roman" w:cs="Times New Roman"/>
          <w:sz w:val="24"/>
          <w:szCs w:val="24"/>
        </w:rPr>
        <w:t xml:space="preserve"> </w:t>
      </w:r>
      <w:r w:rsidR="00A01F7F">
        <w:rPr>
          <w:rFonts w:ascii="Times New Roman" w:hAnsi="Times New Roman" w:cs="Times New Roman"/>
          <w:sz w:val="24"/>
          <w:szCs w:val="24"/>
        </w:rPr>
        <w:t xml:space="preserve">i 15. </w:t>
      </w:r>
      <w:bookmarkStart w:id="0" w:name="_GoBack"/>
      <w:bookmarkEnd w:id="0"/>
      <w:r w:rsidR="002D22C0">
        <w:rPr>
          <w:rFonts w:ascii="Times New Roman" w:hAnsi="Times New Roman" w:cs="Times New Roman"/>
          <w:sz w:val="24"/>
          <w:szCs w:val="24"/>
        </w:rPr>
        <w:t>koji stupaju na snagu na dan stupanja na snagu odluke o raspisivanju prvih sljedećih redovnih lokalnih izbora za članove predstavničkih tijela jedinica lokalne i područne (regionalne) samouprave te općinske načelnike, gradonačelnike i župane.</w:t>
      </w:r>
    </w:p>
    <w:p w14:paraId="40FAC713" w14:textId="014596F2" w:rsidR="00C537E8" w:rsidRDefault="00C537E8" w:rsidP="00D574F1">
      <w:pPr>
        <w:tabs>
          <w:tab w:val="left" w:pos="567"/>
        </w:tabs>
        <w:spacing w:after="0" w:line="240" w:lineRule="auto"/>
        <w:rPr>
          <w:rFonts w:ascii="Times New Roman" w:hAnsi="Times New Roman" w:cs="Times New Roman"/>
          <w:b/>
          <w:sz w:val="24"/>
          <w:szCs w:val="24"/>
        </w:rPr>
      </w:pPr>
    </w:p>
    <w:p w14:paraId="65BC7C6E" w14:textId="77777777" w:rsidR="007334AE" w:rsidRPr="00A17F2E" w:rsidRDefault="007334AE" w:rsidP="00D574F1">
      <w:pPr>
        <w:tabs>
          <w:tab w:val="left" w:pos="567"/>
        </w:tabs>
        <w:spacing w:after="0" w:line="240" w:lineRule="auto"/>
        <w:rPr>
          <w:rFonts w:ascii="Times New Roman" w:hAnsi="Times New Roman" w:cs="Times New Roman"/>
          <w:b/>
          <w:sz w:val="24"/>
          <w:szCs w:val="24"/>
        </w:rPr>
      </w:pPr>
    </w:p>
    <w:p w14:paraId="6FB3F6C5" w14:textId="469D34F7" w:rsidR="00C537E8" w:rsidRPr="0036616A" w:rsidRDefault="00C537E8" w:rsidP="00C537E8">
      <w:pPr>
        <w:tabs>
          <w:tab w:val="left" w:pos="567"/>
        </w:tabs>
        <w:spacing w:after="0" w:line="240" w:lineRule="auto"/>
        <w:jc w:val="both"/>
        <w:rPr>
          <w:rFonts w:ascii="Times New Roman" w:hAnsi="Times New Roman" w:cs="Times New Roman"/>
          <w:bCs/>
          <w:sz w:val="24"/>
          <w:szCs w:val="24"/>
        </w:rPr>
      </w:pPr>
      <w:r w:rsidRPr="0036616A">
        <w:rPr>
          <w:rFonts w:ascii="Times New Roman" w:hAnsi="Times New Roman" w:cs="Times New Roman"/>
          <w:bCs/>
          <w:sz w:val="24"/>
          <w:szCs w:val="24"/>
        </w:rPr>
        <w:t xml:space="preserve">KLASA: </w:t>
      </w:r>
      <w:r w:rsidR="009D5468">
        <w:rPr>
          <w:rFonts w:ascii="Times New Roman" w:hAnsi="Times New Roman" w:cs="Times New Roman"/>
          <w:bCs/>
          <w:sz w:val="24"/>
          <w:szCs w:val="24"/>
        </w:rPr>
        <w:t>041-01/13-01/01</w:t>
      </w:r>
    </w:p>
    <w:p w14:paraId="660EDFB8" w14:textId="4F2914CC" w:rsidR="00CD3480" w:rsidRPr="0036616A" w:rsidRDefault="001D32C2" w:rsidP="00C537E8">
      <w:pPr>
        <w:tabs>
          <w:tab w:val="left" w:pos="567"/>
        </w:tabs>
        <w:spacing w:after="0" w:line="240" w:lineRule="auto"/>
        <w:jc w:val="both"/>
        <w:rPr>
          <w:rFonts w:ascii="Times New Roman" w:hAnsi="Times New Roman" w:cs="Times New Roman"/>
          <w:bCs/>
          <w:sz w:val="24"/>
          <w:szCs w:val="24"/>
        </w:rPr>
      </w:pPr>
      <w:r w:rsidRPr="0036616A">
        <w:rPr>
          <w:rFonts w:ascii="Times New Roman" w:hAnsi="Times New Roman" w:cs="Times New Roman"/>
          <w:bCs/>
          <w:sz w:val="24"/>
          <w:szCs w:val="24"/>
        </w:rPr>
        <w:t xml:space="preserve">URBROJ: </w:t>
      </w:r>
      <w:r w:rsidR="009D5468">
        <w:rPr>
          <w:rFonts w:ascii="Times New Roman" w:hAnsi="Times New Roman" w:cs="Times New Roman"/>
          <w:bCs/>
          <w:sz w:val="24"/>
          <w:szCs w:val="24"/>
        </w:rPr>
        <w:t>2158/02-01-21-11</w:t>
      </w:r>
    </w:p>
    <w:p w14:paraId="7BD15D52" w14:textId="0E0C209A" w:rsidR="00581F6A" w:rsidRPr="0036616A" w:rsidRDefault="00427727" w:rsidP="00C537E8">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 Antunovcu, </w:t>
      </w:r>
      <w:r w:rsidR="009D5468">
        <w:rPr>
          <w:rFonts w:ascii="Times New Roman" w:hAnsi="Times New Roman" w:cs="Times New Roman"/>
          <w:bCs/>
          <w:sz w:val="24"/>
          <w:szCs w:val="24"/>
        </w:rPr>
        <w:t>05. veljače 2021. godine</w:t>
      </w:r>
    </w:p>
    <w:p w14:paraId="609F67E1" w14:textId="0261DF5C" w:rsidR="00CD3480" w:rsidRPr="0036616A" w:rsidRDefault="00581F6A" w:rsidP="00427727">
      <w:pPr>
        <w:tabs>
          <w:tab w:val="left" w:pos="567"/>
        </w:tabs>
        <w:spacing w:after="0" w:line="240" w:lineRule="auto"/>
        <w:jc w:val="both"/>
        <w:rPr>
          <w:rFonts w:ascii="Times New Roman" w:hAnsi="Times New Roman" w:cs="Times New Roman"/>
          <w:bCs/>
          <w:sz w:val="24"/>
          <w:szCs w:val="24"/>
        </w:rPr>
      </w:pPr>
      <w:r w:rsidRPr="0036616A">
        <w:rPr>
          <w:rFonts w:ascii="Times New Roman" w:hAnsi="Times New Roman" w:cs="Times New Roman"/>
          <w:bCs/>
          <w:sz w:val="24"/>
          <w:szCs w:val="24"/>
        </w:rPr>
        <w:t xml:space="preserve">                                                                                                    </w:t>
      </w:r>
    </w:p>
    <w:p w14:paraId="65324044" w14:textId="77777777" w:rsidR="00847118" w:rsidRDefault="009D5468" w:rsidP="009D5468">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E6118AD" w14:textId="7B4947E0" w:rsidR="00581F6A" w:rsidRDefault="00847118" w:rsidP="009D5468">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60C5E">
        <w:rPr>
          <w:rFonts w:ascii="Times New Roman" w:hAnsi="Times New Roman" w:cs="Times New Roman"/>
          <w:sz w:val="24"/>
          <w:szCs w:val="24"/>
        </w:rPr>
        <w:t>Povjerenstvo za statut i opće akte</w:t>
      </w:r>
    </w:p>
    <w:p w14:paraId="4B17B0F3" w14:textId="77777777" w:rsidR="00560C5E" w:rsidRPr="009D5468" w:rsidRDefault="00560C5E" w:rsidP="009D5468">
      <w:pPr>
        <w:tabs>
          <w:tab w:val="left" w:pos="567"/>
        </w:tabs>
        <w:spacing w:after="0" w:line="240" w:lineRule="auto"/>
        <w:jc w:val="center"/>
        <w:rPr>
          <w:rFonts w:ascii="Times New Roman" w:hAnsi="Times New Roman" w:cs="Times New Roman"/>
          <w:sz w:val="24"/>
          <w:szCs w:val="24"/>
        </w:rPr>
      </w:pPr>
    </w:p>
    <w:p w14:paraId="4DFC7AF1" w14:textId="66EC3756" w:rsidR="00054F8D" w:rsidRDefault="00560C5E" w:rsidP="001B381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Thomas Kovačević, predsjednik______________________</w:t>
      </w:r>
    </w:p>
    <w:p w14:paraId="0F13CF03" w14:textId="05F967BB" w:rsidR="00560C5E" w:rsidRDefault="00560C5E" w:rsidP="001B381E">
      <w:pPr>
        <w:tabs>
          <w:tab w:val="left" w:pos="567"/>
        </w:tabs>
        <w:spacing w:after="0" w:line="240" w:lineRule="auto"/>
        <w:jc w:val="center"/>
        <w:rPr>
          <w:rFonts w:ascii="Times New Roman" w:hAnsi="Times New Roman" w:cs="Times New Roman"/>
          <w:sz w:val="24"/>
          <w:szCs w:val="24"/>
        </w:rPr>
      </w:pPr>
    </w:p>
    <w:p w14:paraId="4C0D28E8" w14:textId="7003E1B4" w:rsidR="00560C5E" w:rsidRDefault="00560C5E" w:rsidP="001B381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t xml:space="preserve">                                             Ivan Doktor, član__________________________________</w:t>
      </w:r>
    </w:p>
    <w:p w14:paraId="5FF6AA9A" w14:textId="14FBCBA9" w:rsidR="00560C5E" w:rsidRDefault="00560C5E" w:rsidP="001B381E">
      <w:pPr>
        <w:tabs>
          <w:tab w:val="left" w:pos="567"/>
        </w:tabs>
        <w:spacing w:after="0" w:line="240" w:lineRule="auto"/>
        <w:jc w:val="center"/>
        <w:rPr>
          <w:rFonts w:ascii="Times New Roman" w:hAnsi="Times New Roman" w:cs="Times New Roman"/>
          <w:sz w:val="24"/>
          <w:szCs w:val="24"/>
        </w:rPr>
      </w:pPr>
    </w:p>
    <w:p w14:paraId="1AC0D396" w14:textId="1E7CA1C3" w:rsidR="00560C5E" w:rsidRPr="00A17F2E" w:rsidRDefault="00560C5E" w:rsidP="001B381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b/>
        <w:t xml:space="preserve">                                            Zlatko Matijević, član______________________________</w:t>
      </w:r>
    </w:p>
    <w:p w14:paraId="6A053E13" w14:textId="7F36A12D" w:rsidR="00066E7E" w:rsidRPr="00A17F2E" w:rsidRDefault="00066E7E" w:rsidP="00C537E8">
      <w:pPr>
        <w:tabs>
          <w:tab w:val="left" w:pos="567"/>
        </w:tabs>
        <w:spacing w:after="0" w:line="240" w:lineRule="auto"/>
        <w:jc w:val="both"/>
        <w:rPr>
          <w:rFonts w:ascii="Times New Roman" w:hAnsi="Times New Roman" w:cs="Times New Roman"/>
          <w:sz w:val="24"/>
          <w:szCs w:val="24"/>
        </w:rPr>
      </w:pPr>
    </w:p>
    <w:sectPr w:rsidR="00066E7E" w:rsidRPr="00A17F2E" w:rsidSect="00581F6A">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156D2" w14:textId="77777777" w:rsidR="00E62D17" w:rsidRDefault="00E62D17" w:rsidP="00963803">
      <w:pPr>
        <w:spacing w:after="0" w:line="240" w:lineRule="auto"/>
      </w:pPr>
      <w:r>
        <w:separator/>
      </w:r>
    </w:p>
  </w:endnote>
  <w:endnote w:type="continuationSeparator" w:id="0">
    <w:p w14:paraId="06584562" w14:textId="77777777" w:rsidR="00E62D17" w:rsidRDefault="00E62D17" w:rsidP="0096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07C2" w14:textId="77777777" w:rsidR="00E62D17" w:rsidRDefault="00E62D17" w:rsidP="00963803">
      <w:pPr>
        <w:spacing w:after="0" w:line="240" w:lineRule="auto"/>
      </w:pPr>
      <w:r>
        <w:separator/>
      </w:r>
    </w:p>
  </w:footnote>
  <w:footnote w:type="continuationSeparator" w:id="0">
    <w:p w14:paraId="42EA7DB2" w14:textId="77777777" w:rsidR="00E62D17" w:rsidRDefault="00E62D17" w:rsidP="0096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C280" w14:textId="77777777" w:rsidR="00963803" w:rsidRDefault="009638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3B8B"/>
    <w:multiLevelType w:val="hybridMultilevel"/>
    <w:tmpl w:val="9F10AA68"/>
    <w:lvl w:ilvl="0" w:tplc="6A50F4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72"/>
    <w:rsid w:val="00051F68"/>
    <w:rsid w:val="00054F8D"/>
    <w:rsid w:val="00066E7E"/>
    <w:rsid w:val="00070D9C"/>
    <w:rsid w:val="00090025"/>
    <w:rsid w:val="000E0BD7"/>
    <w:rsid w:val="000E394D"/>
    <w:rsid w:val="000F2CD0"/>
    <w:rsid w:val="001155E7"/>
    <w:rsid w:val="00136C2D"/>
    <w:rsid w:val="00142BB2"/>
    <w:rsid w:val="00160542"/>
    <w:rsid w:val="00167FF2"/>
    <w:rsid w:val="001A3D1F"/>
    <w:rsid w:val="001B381E"/>
    <w:rsid w:val="001C5B62"/>
    <w:rsid w:val="001C6D4E"/>
    <w:rsid w:val="001D1B89"/>
    <w:rsid w:val="001D32C2"/>
    <w:rsid w:val="001E4E7A"/>
    <w:rsid w:val="001F1B44"/>
    <w:rsid w:val="00203E72"/>
    <w:rsid w:val="00226701"/>
    <w:rsid w:val="00230A52"/>
    <w:rsid w:val="00272BCB"/>
    <w:rsid w:val="002923E0"/>
    <w:rsid w:val="002A0F4E"/>
    <w:rsid w:val="002A2A64"/>
    <w:rsid w:val="002A3A85"/>
    <w:rsid w:val="002B7647"/>
    <w:rsid w:val="002D22C0"/>
    <w:rsid w:val="002D54F9"/>
    <w:rsid w:val="002D78BE"/>
    <w:rsid w:val="002F2375"/>
    <w:rsid w:val="003321B6"/>
    <w:rsid w:val="00363727"/>
    <w:rsid w:val="003652B3"/>
    <w:rsid w:val="0036616A"/>
    <w:rsid w:val="003A158C"/>
    <w:rsid w:val="003B2915"/>
    <w:rsid w:val="00427727"/>
    <w:rsid w:val="004874B7"/>
    <w:rsid w:val="004B35F0"/>
    <w:rsid w:val="005506F5"/>
    <w:rsid w:val="005576DE"/>
    <w:rsid w:val="00560C5E"/>
    <w:rsid w:val="00562975"/>
    <w:rsid w:val="005772F3"/>
    <w:rsid w:val="00581F6A"/>
    <w:rsid w:val="005B5479"/>
    <w:rsid w:val="005D7676"/>
    <w:rsid w:val="0062291F"/>
    <w:rsid w:val="006463AB"/>
    <w:rsid w:val="006546A1"/>
    <w:rsid w:val="0067133C"/>
    <w:rsid w:val="006936B8"/>
    <w:rsid w:val="006A1DAF"/>
    <w:rsid w:val="006D7507"/>
    <w:rsid w:val="006E4A20"/>
    <w:rsid w:val="006E4AFE"/>
    <w:rsid w:val="007155A8"/>
    <w:rsid w:val="007334AE"/>
    <w:rsid w:val="007341C3"/>
    <w:rsid w:val="00771575"/>
    <w:rsid w:val="007941CD"/>
    <w:rsid w:val="00794AC0"/>
    <w:rsid w:val="007B1553"/>
    <w:rsid w:val="007B44AD"/>
    <w:rsid w:val="007D27EB"/>
    <w:rsid w:val="007D61B9"/>
    <w:rsid w:val="007F259C"/>
    <w:rsid w:val="0080103C"/>
    <w:rsid w:val="00815E56"/>
    <w:rsid w:val="00847118"/>
    <w:rsid w:val="00866C5A"/>
    <w:rsid w:val="008C45E2"/>
    <w:rsid w:val="008F3DFD"/>
    <w:rsid w:val="009075A5"/>
    <w:rsid w:val="009141D0"/>
    <w:rsid w:val="00934B54"/>
    <w:rsid w:val="00963803"/>
    <w:rsid w:val="009959FF"/>
    <w:rsid w:val="009A2C75"/>
    <w:rsid w:val="009A6C9B"/>
    <w:rsid w:val="009B5291"/>
    <w:rsid w:val="009B71E3"/>
    <w:rsid w:val="009C5B65"/>
    <w:rsid w:val="009D5468"/>
    <w:rsid w:val="00A01F7F"/>
    <w:rsid w:val="00A04470"/>
    <w:rsid w:val="00A17F2E"/>
    <w:rsid w:val="00A3007C"/>
    <w:rsid w:val="00A33187"/>
    <w:rsid w:val="00A8674F"/>
    <w:rsid w:val="00A972E2"/>
    <w:rsid w:val="00AC4EC3"/>
    <w:rsid w:val="00B257DB"/>
    <w:rsid w:val="00B34EA2"/>
    <w:rsid w:val="00B54E1D"/>
    <w:rsid w:val="00B7129B"/>
    <w:rsid w:val="00B91646"/>
    <w:rsid w:val="00BA7212"/>
    <w:rsid w:val="00C13F6A"/>
    <w:rsid w:val="00C23574"/>
    <w:rsid w:val="00C31E46"/>
    <w:rsid w:val="00C5207B"/>
    <w:rsid w:val="00C537E8"/>
    <w:rsid w:val="00C55789"/>
    <w:rsid w:val="00C61583"/>
    <w:rsid w:val="00C854AC"/>
    <w:rsid w:val="00C93434"/>
    <w:rsid w:val="00CA1F3F"/>
    <w:rsid w:val="00CD2992"/>
    <w:rsid w:val="00CD3480"/>
    <w:rsid w:val="00D305A6"/>
    <w:rsid w:val="00D42122"/>
    <w:rsid w:val="00D574F1"/>
    <w:rsid w:val="00D86637"/>
    <w:rsid w:val="00DB6E44"/>
    <w:rsid w:val="00DC4263"/>
    <w:rsid w:val="00E16E5A"/>
    <w:rsid w:val="00E26E00"/>
    <w:rsid w:val="00E62D17"/>
    <w:rsid w:val="00E95CB9"/>
    <w:rsid w:val="00EB1CC9"/>
    <w:rsid w:val="00EC3398"/>
    <w:rsid w:val="00EE0D04"/>
    <w:rsid w:val="00EF459E"/>
    <w:rsid w:val="00F8677C"/>
    <w:rsid w:val="00FD11DF"/>
    <w:rsid w:val="00FE5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A145"/>
  <w15:chartTrackingRefBased/>
  <w15:docId w15:val="{6184CDB5-666F-4F70-937F-F15AB51F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4AD"/>
    <w:rPr>
      <w:color w:val="0563C1" w:themeColor="hyperlink"/>
      <w:u w:val="single"/>
    </w:rPr>
  </w:style>
  <w:style w:type="character" w:customStyle="1" w:styleId="UnresolvedMention">
    <w:name w:val="Unresolved Mention"/>
    <w:basedOn w:val="Zadanifontodlomka"/>
    <w:uiPriority w:val="99"/>
    <w:semiHidden/>
    <w:unhideWhenUsed/>
    <w:rsid w:val="00A17F2E"/>
    <w:rPr>
      <w:color w:val="605E5C"/>
      <w:shd w:val="clear" w:color="auto" w:fill="E1DFDD"/>
    </w:rPr>
  </w:style>
  <w:style w:type="paragraph" w:styleId="Zaglavlje">
    <w:name w:val="header"/>
    <w:basedOn w:val="Normal"/>
    <w:link w:val="ZaglavljeChar"/>
    <w:uiPriority w:val="99"/>
    <w:unhideWhenUsed/>
    <w:rsid w:val="009638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3803"/>
  </w:style>
  <w:style w:type="paragraph" w:styleId="Podnoje">
    <w:name w:val="footer"/>
    <w:basedOn w:val="Normal"/>
    <w:link w:val="PodnojeChar"/>
    <w:uiPriority w:val="99"/>
    <w:unhideWhenUsed/>
    <w:rsid w:val="009638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3803"/>
  </w:style>
  <w:style w:type="paragraph" w:styleId="Odlomakpopisa">
    <w:name w:val="List Paragraph"/>
    <w:basedOn w:val="Normal"/>
    <w:uiPriority w:val="34"/>
    <w:qFormat/>
    <w:rsid w:val="00051F68"/>
    <w:pPr>
      <w:ind w:left="720"/>
      <w:contextualSpacing/>
    </w:pPr>
  </w:style>
  <w:style w:type="paragraph" w:styleId="Tijeloteksta">
    <w:name w:val="Body Text"/>
    <w:basedOn w:val="Normal"/>
    <w:link w:val="TijelotekstaChar"/>
    <w:rsid w:val="005B5479"/>
    <w:pPr>
      <w:spacing w:after="0" w:line="240" w:lineRule="auto"/>
    </w:pPr>
    <w:rPr>
      <w:rFonts w:ascii="HRTimes" w:eastAsia="Times New Roman" w:hAnsi="HRTimes" w:cs="Times New Roman"/>
      <w:sz w:val="24"/>
      <w:szCs w:val="20"/>
    </w:rPr>
  </w:style>
  <w:style w:type="character" w:customStyle="1" w:styleId="TijelotekstaChar">
    <w:name w:val="Tijelo teksta Char"/>
    <w:basedOn w:val="Zadanifontodlomka"/>
    <w:link w:val="Tijeloteksta"/>
    <w:rsid w:val="005B5479"/>
    <w:rPr>
      <w:rFonts w:ascii="HRTimes" w:eastAsia="Times New Roman" w:hAnsi="HRTimes" w:cs="Times New Roman"/>
      <w:sz w:val="24"/>
      <w:szCs w:val="20"/>
    </w:rPr>
  </w:style>
  <w:style w:type="paragraph" w:styleId="Tijeloteksta3">
    <w:name w:val="Body Text 3"/>
    <w:basedOn w:val="Normal"/>
    <w:link w:val="Tijeloteksta3Char"/>
    <w:rsid w:val="005B5479"/>
    <w:pPr>
      <w:spacing w:after="0" w:line="240" w:lineRule="auto"/>
      <w:jc w:val="both"/>
    </w:pPr>
    <w:rPr>
      <w:rFonts w:ascii="HRTimes" w:eastAsia="Times New Roman" w:hAnsi="HRTimes" w:cs="Times New Roman"/>
      <w:sz w:val="24"/>
      <w:szCs w:val="20"/>
    </w:rPr>
  </w:style>
  <w:style w:type="character" w:customStyle="1" w:styleId="Tijeloteksta3Char">
    <w:name w:val="Tijelo teksta 3 Char"/>
    <w:basedOn w:val="Zadanifontodlomka"/>
    <w:link w:val="Tijeloteksta3"/>
    <w:rsid w:val="005B5479"/>
    <w:rPr>
      <w:rFonts w:ascii="HRTimes" w:eastAsia="Times New Roman" w:hAnsi="HRTimes" w:cs="Times New Roman"/>
      <w:sz w:val="24"/>
      <w:szCs w:val="20"/>
    </w:rPr>
  </w:style>
  <w:style w:type="paragraph" w:styleId="Tekstbalonia">
    <w:name w:val="Balloon Text"/>
    <w:basedOn w:val="Normal"/>
    <w:link w:val="TekstbaloniaChar"/>
    <w:uiPriority w:val="99"/>
    <w:semiHidden/>
    <w:unhideWhenUsed/>
    <w:rsid w:val="009959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5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EC99-4B1B-46C9-ADE4-D14613AB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Pages>
  <Words>1585</Words>
  <Characters>9037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Ante Modrić</cp:lastModifiedBy>
  <cp:revision>38</cp:revision>
  <cp:lastPrinted>2021-02-19T08:45:00Z</cp:lastPrinted>
  <dcterms:created xsi:type="dcterms:W3CDTF">2021-02-05T12:11:00Z</dcterms:created>
  <dcterms:modified xsi:type="dcterms:W3CDTF">2021-02-19T12:28:00Z</dcterms:modified>
</cp:coreProperties>
</file>