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2A" w:rsidRPr="0093752A" w:rsidRDefault="0093752A" w:rsidP="009375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93752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                 </w:t>
      </w:r>
      <w:r w:rsidRPr="009375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  <w:r w:rsidRPr="0093752A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723900" cy="904875"/>
            <wp:effectExtent l="0" t="0" r="0" b="9525"/>
            <wp:docPr id="4" name="Slika 4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hov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75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93752A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8" o:title="" gain="72818f"/>
          </v:shape>
          <o:OLEObject Type="Embed" ProgID="CorelDRAW.Graphic.9" ShapeID="_x0000_i1025" DrawAspect="Content" ObjectID="_1652258481" r:id="rId9"/>
        </w:object>
      </w: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          OPĆINSKI NAČELNIK</w:t>
      </w: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103-02/19-01/01</w:t>
      </w: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2158/02-01-20-</w:t>
      </w:r>
      <w:r w:rsidR="002B651F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Antunovac, 29. svibnja 2020. godine</w:t>
      </w:r>
    </w:p>
    <w:p w:rsidR="0093752A" w:rsidRPr="0093752A" w:rsidRDefault="0093752A" w:rsidP="0093752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2A" w:rsidRPr="0093752A" w:rsidRDefault="0093752A" w:rsidP="0093752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3752A"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Temeljem Odluke o financiranju Ministarstva rada i mirovinskog sustava KLASA: 910-04/17-07/10 URBROJ: 524-06-02-02-01/1-18-473 od 29. listopada 2018. godine, potpisanog Ugovora o dodjeli bespovratnih sredstava za projekte koji se financiraju iz Europskog socijalnog fonda u financijskom razdoblju 2014.-2020. , kodni broj </w:t>
      </w:r>
      <w:r w:rsidRPr="0093752A">
        <w:rPr>
          <w:rFonts w:ascii="Times New Roman" w:eastAsia="Times New Roman" w:hAnsi="Times New Roman" w:cs="Calibri"/>
          <w:b/>
          <w:sz w:val="24"/>
          <w:szCs w:val="24"/>
          <w:lang w:eastAsia="hr-HR"/>
        </w:rPr>
        <w:t>UP.02.1.1.05.02019</w:t>
      </w:r>
      <w:r w:rsidRPr="0093752A">
        <w:rPr>
          <w:rFonts w:ascii="Times New Roman" w:eastAsia="Times New Roman" w:hAnsi="Times New Roman" w:cs="Calibri"/>
          <w:sz w:val="24"/>
          <w:szCs w:val="24"/>
          <w:lang w:eastAsia="hr-HR"/>
        </w:rPr>
        <w:t>, od 14. prosinca 2018. godine u sklopu projekta „</w:t>
      </w:r>
      <w:r w:rsidRPr="0093752A">
        <w:rPr>
          <w:rFonts w:ascii="Times New Roman" w:eastAsia="Times New Roman" w:hAnsi="Times New Roman" w:cs="Calibri"/>
          <w:b/>
          <w:sz w:val="24"/>
          <w:szCs w:val="24"/>
          <w:lang w:eastAsia="hr-HR"/>
        </w:rPr>
        <w:t>ZAŽELI pomoć u kući“ - Osnaživanje i aktiviranje žena na tržištu rada</w:t>
      </w:r>
      <w:r w:rsidRPr="0093752A">
        <w:rPr>
          <w:rFonts w:ascii="Times New Roman" w:eastAsia="Times New Roman" w:hAnsi="Times New Roman" w:cs="Calibri"/>
          <w:sz w:val="24"/>
          <w:szCs w:val="24"/>
          <w:lang w:eastAsia="hr-HR"/>
        </w:rPr>
        <w:t xml:space="preserve"> i odobrene izmjene manjeg značaja od 19. svibnja 2020. godine</w:t>
      </w:r>
      <w:r w:rsidRPr="0093752A">
        <w:rPr>
          <w:rFonts w:ascii="Times New Roman" w:eastAsia="Times New Roman" w:hAnsi="Times New Roman" w:cs="Calibri"/>
          <w:sz w:val="20"/>
          <w:szCs w:val="20"/>
          <w:lang w:eastAsia="hr-HR"/>
        </w:rPr>
        <w:t xml:space="preserve"> 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te članka 45. Statuta Općine Antunovac („Službeni glasnik Općine Antunovac“ broj 2/13, 3/18, 7/19 i 3/20), Općinski načelnik Općine Antunovac objavljuje</w:t>
      </w:r>
    </w:p>
    <w:p w:rsidR="0093752A" w:rsidRPr="0093752A" w:rsidRDefault="0093752A" w:rsidP="0093752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93752A" w:rsidRPr="0093752A" w:rsidRDefault="0093752A" w:rsidP="0093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OGLAS</w:t>
      </w:r>
    </w:p>
    <w:p w:rsidR="0093752A" w:rsidRPr="0093752A" w:rsidRDefault="0093752A" w:rsidP="00937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prijam u radni odnos na određeno vrijeme u okviru projekta </w:t>
      </w:r>
      <w:bookmarkStart w:id="0" w:name="_Hlk2756515"/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UP.02.1.1.05.0219, „ZAŽELI – pomoć u kući“ – Osnaživanje i aktiviranje žena na tržištu rada sufinanciranog iz Europskog socijalnog fonda u sklopu Operativnog programa Učinkoviti ljudski potencijali 2014. – 2020.</w:t>
      </w:r>
    </w:p>
    <w:bookmarkEnd w:id="0"/>
    <w:p w:rsidR="0093752A" w:rsidRPr="0093752A" w:rsidRDefault="0093752A" w:rsidP="0093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2A" w:rsidRPr="0093752A" w:rsidRDefault="0093752A" w:rsidP="0093752A">
      <w:pPr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 radnog mjesta: 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Pomoćnica u kući - potpora i podrška starijim osobama i osobama u nepovoljnom položaju</w:t>
      </w: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zaposlenja: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Novootvoreni poslovi; rad na određeno vrijeme u trajanju od 11 mjeseci, uz probni rad u trajanju od 2 mjeseca</w:t>
      </w: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Broj traženih radnica: 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Radno vrijeme: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</w:t>
      </w:r>
    </w:p>
    <w:p w:rsidR="0093752A" w:rsidRPr="0093752A" w:rsidRDefault="0093752A" w:rsidP="0093752A">
      <w:pPr>
        <w:spacing w:after="0" w:line="276" w:lineRule="auto"/>
        <w:rPr>
          <w:rFonts w:ascii="Times New Roman" w:eastAsia="Times New Roman" w:hAnsi="Times New Roman" w:cs="Calibri"/>
          <w:color w:val="333333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rada: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3752A">
        <w:rPr>
          <w:rFonts w:ascii="Times New Roman" w:eastAsia="Times New Roman" w:hAnsi="Times New Roman" w:cs="Calibri"/>
          <w:color w:val="333333"/>
          <w:sz w:val="24"/>
          <w:szCs w:val="24"/>
          <w:lang w:eastAsia="hr-HR"/>
        </w:rPr>
        <w:t xml:space="preserve">područje provedbe projekta (općine Antunovac, </w:t>
      </w:r>
      <w:proofErr w:type="spellStart"/>
      <w:r w:rsidRPr="0093752A">
        <w:rPr>
          <w:rFonts w:ascii="Times New Roman" w:eastAsia="Times New Roman" w:hAnsi="Times New Roman" w:cs="Calibri"/>
          <w:color w:val="333333"/>
          <w:sz w:val="24"/>
          <w:szCs w:val="24"/>
          <w:lang w:eastAsia="hr-HR"/>
        </w:rPr>
        <w:t>Vladislavci</w:t>
      </w:r>
      <w:proofErr w:type="spellEnd"/>
      <w:r w:rsidRPr="0093752A">
        <w:rPr>
          <w:rFonts w:ascii="Times New Roman" w:eastAsia="Times New Roman" w:hAnsi="Times New Roman" w:cs="Calibri"/>
          <w:color w:val="333333"/>
          <w:sz w:val="24"/>
          <w:szCs w:val="24"/>
          <w:lang w:eastAsia="hr-HR"/>
        </w:rPr>
        <w:t>, Darda, Draž i grad Beli Manastir)</w:t>
      </w: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Naknada za prijevoz: 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bez naknade</w:t>
      </w: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Oglas vrijedi od: 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29. svibnja 2020. godine</w:t>
      </w:r>
    </w:p>
    <w:p w:rsid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75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Oglas vrijedi do: </w:t>
      </w:r>
      <w:r w:rsidR="002B651F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93752A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2020. godine</w:t>
      </w:r>
    </w:p>
    <w:p w:rsidR="0093752A" w:rsidRPr="0093752A" w:rsidRDefault="0093752A" w:rsidP="009375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3752A" w:rsidRPr="00427DD9" w:rsidRDefault="0093752A" w:rsidP="0093752A">
      <w:pPr>
        <w:pStyle w:val="Bezproreda"/>
        <w:jc w:val="both"/>
        <w:rPr>
          <w:b/>
          <w:sz w:val="24"/>
          <w:szCs w:val="24"/>
        </w:rPr>
      </w:pPr>
      <w:r w:rsidRPr="00427DD9">
        <w:rPr>
          <w:b/>
          <w:sz w:val="24"/>
          <w:szCs w:val="24"/>
        </w:rPr>
        <w:t>Kandidatkinje moraju ispunjavati sljedeće uvjete za prijam u radni odnos:</w:t>
      </w:r>
    </w:p>
    <w:p w:rsidR="0093752A" w:rsidRPr="00963EF0" w:rsidRDefault="0093752A" w:rsidP="0093752A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punoljetnost</w:t>
      </w:r>
    </w:p>
    <w:p w:rsidR="0093752A" w:rsidRPr="00963EF0" w:rsidRDefault="0093752A" w:rsidP="0093752A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lastRenderedPageBreak/>
        <w:t>završeno najviše srednjoškolsko obrazovanje</w:t>
      </w:r>
    </w:p>
    <w:p w:rsidR="0093752A" w:rsidRPr="00F87C1B" w:rsidRDefault="0093752A" w:rsidP="0093752A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nezaposlene žene koje su prijavljene u evidenciju nezaposlenih Hrvatskog zavoda za zapošljavanje </w:t>
      </w:r>
      <w:r w:rsidRPr="00F87C1B">
        <w:rPr>
          <w:b/>
          <w:sz w:val="24"/>
          <w:szCs w:val="24"/>
        </w:rPr>
        <w:t>s naglaskom na</w:t>
      </w:r>
      <w:r w:rsidRPr="00F87C1B">
        <w:rPr>
          <w:sz w:val="24"/>
          <w:szCs w:val="24"/>
        </w:rPr>
        <w:t>:  starije od 50 godina, žene s invaliditetom, žrtve trgovanja ljudima, žrtve obiteljskog nasilja, azilantice, mlade žene koje su izašle iz sustava skrbi (domova za djecu) i udomiteljskih obitelji, odgojnih zavoda i sl., liječene ovisnice, povratnice s odsluženja zatvorske kazne unazad 6 mjeseci, pripadnice romske nacionalne manjine, beskućnice)</w:t>
      </w:r>
    </w:p>
    <w:p w:rsidR="0093752A" w:rsidRPr="00963EF0" w:rsidRDefault="0093752A" w:rsidP="0093752A">
      <w:pPr>
        <w:pStyle w:val="Bezproreda"/>
        <w:jc w:val="both"/>
        <w:rPr>
          <w:sz w:val="24"/>
          <w:szCs w:val="24"/>
        </w:rPr>
      </w:pPr>
    </w:p>
    <w:p w:rsidR="0093752A" w:rsidRPr="00427DD9" w:rsidRDefault="0093752A" w:rsidP="0093752A">
      <w:pPr>
        <w:pStyle w:val="Bezproreda"/>
        <w:jc w:val="both"/>
        <w:rPr>
          <w:b/>
          <w:sz w:val="24"/>
          <w:szCs w:val="24"/>
        </w:rPr>
      </w:pPr>
      <w:r w:rsidRPr="00427DD9">
        <w:rPr>
          <w:b/>
          <w:sz w:val="24"/>
          <w:szCs w:val="24"/>
        </w:rPr>
        <w:t>Opis poslova:</w:t>
      </w:r>
    </w:p>
    <w:p w:rsidR="0093752A" w:rsidRPr="00963EF0" w:rsidRDefault="0093752A" w:rsidP="0093752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pomoć u dostavi namirnica, lijekova i drugih potrepština,</w:t>
      </w:r>
    </w:p>
    <w:p w:rsidR="0093752A" w:rsidRPr="00963EF0" w:rsidRDefault="0093752A" w:rsidP="0093752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pomoć u obavljanju kućanskih poslova (održavanje čistoće stambenog prostora),</w:t>
      </w:r>
    </w:p>
    <w:p w:rsidR="0093752A" w:rsidRPr="00963EF0" w:rsidRDefault="0093752A" w:rsidP="0093752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posredovanje u ostvarivanju raznih prava (dostava lijekova, namirnica, plaćanje računa,   </w:t>
      </w:r>
    </w:p>
    <w:p w:rsidR="0093752A" w:rsidRPr="00963EF0" w:rsidRDefault="0093752A" w:rsidP="0093752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pružanje podrške korisnicima kroz razgovore, druženje te uključivanje u društvo,</w:t>
      </w:r>
      <w:r>
        <w:rPr>
          <w:sz w:val="24"/>
          <w:szCs w:val="24"/>
        </w:rPr>
        <w:t xml:space="preserve"> </w:t>
      </w:r>
      <w:r w:rsidRPr="00963EF0">
        <w:rPr>
          <w:sz w:val="24"/>
          <w:szCs w:val="24"/>
        </w:rPr>
        <w:t>dostava pomagala i sl.),</w:t>
      </w:r>
    </w:p>
    <w:p w:rsidR="0093752A" w:rsidRPr="00963EF0" w:rsidRDefault="0093752A" w:rsidP="0093752A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pratnja i pomoć u raznim društvenim aktivnostima i sl.</w:t>
      </w:r>
    </w:p>
    <w:p w:rsidR="0093752A" w:rsidRPr="00963EF0" w:rsidRDefault="0093752A" w:rsidP="0093752A">
      <w:pPr>
        <w:pStyle w:val="Bezproreda"/>
        <w:ind w:left="720"/>
        <w:jc w:val="both"/>
        <w:rPr>
          <w:sz w:val="24"/>
          <w:szCs w:val="24"/>
        </w:rPr>
      </w:pPr>
    </w:p>
    <w:p w:rsidR="0093752A" w:rsidRPr="00963EF0" w:rsidRDefault="0093752A" w:rsidP="0093752A">
      <w:pPr>
        <w:pStyle w:val="Bezproreda"/>
        <w:jc w:val="both"/>
        <w:rPr>
          <w:sz w:val="24"/>
          <w:szCs w:val="24"/>
        </w:rPr>
      </w:pPr>
      <w:r w:rsidRPr="00963EF0">
        <w:rPr>
          <w:sz w:val="24"/>
          <w:szCs w:val="24"/>
        </w:rPr>
        <w:t>Svaka zaposlena  pomoćnica u  kući pružat će potporu i podršku za minimalno 4 krajnja korisnika koje će obilaziti na tjednoj razini te im pružati odgovarajuću pomoć i podršku u cilju prevencije prerane institucionalizacije i poboljšavanja kvalitete života osoba u starijoj životnoj dobi, osoba u nepovoljnom položaju ili osoba s invaliditetom pružajući im podršku u svakodnevnom životu.</w:t>
      </w:r>
    </w:p>
    <w:p w:rsidR="0093752A" w:rsidRPr="00963EF0" w:rsidRDefault="0093752A" w:rsidP="0093752A">
      <w:pPr>
        <w:pStyle w:val="Bezproreda"/>
        <w:jc w:val="both"/>
        <w:rPr>
          <w:sz w:val="24"/>
          <w:szCs w:val="24"/>
        </w:rPr>
      </w:pPr>
    </w:p>
    <w:p w:rsidR="0093752A" w:rsidRPr="00963EF0" w:rsidRDefault="0093752A" w:rsidP="0093752A">
      <w:pPr>
        <w:pStyle w:val="Bezproreda"/>
        <w:jc w:val="both"/>
        <w:rPr>
          <w:sz w:val="24"/>
          <w:szCs w:val="24"/>
        </w:rPr>
      </w:pPr>
      <w:r w:rsidRPr="00963EF0">
        <w:rPr>
          <w:sz w:val="24"/>
          <w:szCs w:val="24"/>
        </w:rPr>
        <w:t>Od kandidatkinja se očekuje odgovornost, organiziranost, komunikativnost, točnost u izvršavanju poslova, otvorenost, poštivanje različitosti, fleksibilnost, dosljednost, emocionalna stabilnost i motiviranost. Poželjno iskustvo u radu na istim ili sličnim poslovima.</w:t>
      </w:r>
    </w:p>
    <w:p w:rsidR="0093752A" w:rsidRPr="00963EF0" w:rsidRDefault="0093752A" w:rsidP="0093752A">
      <w:pPr>
        <w:pStyle w:val="Bezproreda"/>
        <w:jc w:val="both"/>
        <w:rPr>
          <w:sz w:val="24"/>
          <w:szCs w:val="24"/>
        </w:rPr>
      </w:pPr>
    </w:p>
    <w:p w:rsidR="0093752A" w:rsidRPr="00427DD9" w:rsidRDefault="0093752A" w:rsidP="0093752A">
      <w:pPr>
        <w:pStyle w:val="Bezproreda"/>
        <w:jc w:val="both"/>
        <w:rPr>
          <w:b/>
          <w:sz w:val="24"/>
          <w:szCs w:val="24"/>
        </w:rPr>
      </w:pPr>
      <w:r w:rsidRPr="00427DD9">
        <w:rPr>
          <w:b/>
          <w:sz w:val="24"/>
          <w:szCs w:val="24"/>
        </w:rPr>
        <w:t>Prijavi na oglas kandidatkinje su dužne priložiti:</w:t>
      </w:r>
    </w:p>
    <w:p w:rsidR="0093752A" w:rsidRPr="00963EF0" w:rsidRDefault="0093752A" w:rsidP="0093752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Zamolbu sa osobnim podacima i kontakt telefonom, kratkim životopisom </w:t>
      </w:r>
    </w:p>
    <w:p w:rsidR="0093752A" w:rsidRPr="00963EF0" w:rsidRDefault="0093752A" w:rsidP="0093752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Preslika osobne iskaznice</w:t>
      </w:r>
    </w:p>
    <w:p w:rsidR="0093752A" w:rsidRPr="00963EF0" w:rsidRDefault="0093752A" w:rsidP="0093752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Preslika dokaza o stručnoj spremi - preslika svjedodžbe najvišeg stupnja završenog obrazovanja </w:t>
      </w:r>
    </w:p>
    <w:p w:rsidR="0093752A" w:rsidRPr="007E4099" w:rsidRDefault="0093752A" w:rsidP="007E4099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Potvrdu o vođenju u evidenciji nezaposlenih Hrvatskog zavoda za zapošljavanje (datum izdavanja potvrde ne može biti stariji od datuma objave ovog oglasa</w:t>
      </w:r>
      <w:r w:rsidR="007E4099">
        <w:rPr>
          <w:sz w:val="24"/>
          <w:szCs w:val="24"/>
        </w:rPr>
        <w:t>; naglasiti da se izdaje za potrebe projekta</w:t>
      </w:r>
      <w:r w:rsidRPr="007E4099">
        <w:rPr>
          <w:sz w:val="24"/>
          <w:szCs w:val="24"/>
        </w:rPr>
        <w:t>)</w:t>
      </w:r>
    </w:p>
    <w:p w:rsidR="0093752A" w:rsidRPr="00963EF0" w:rsidRDefault="0093752A" w:rsidP="0093752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>Dokaz o radnom stažu (elektronički zapis ili potvrdu izdanu od Hrvatskog zavoda za mirovinsko osiguranje), ne stariji od dana objave natječaja.</w:t>
      </w:r>
    </w:p>
    <w:p w:rsidR="0093752A" w:rsidRPr="00963EF0" w:rsidRDefault="0093752A" w:rsidP="0093752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Ispunjena i vlastoručno potpisana </w:t>
      </w:r>
      <w:r w:rsidRPr="00427DD9">
        <w:rPr>
          <w:b/>
          <w:i/>
          <w:sz w:val="24"/>
          <w:szCs w:val="24"/>
        </w:rPr>
        <w:t>Prijava na oglas za zapošljavanje</w:t>
      </w:r>
      <w:r w:rsidRPr="00963EF0">
        <w:rPr>
          <w:sz w:val="24"/>
          <w:szCs w:val="24"/>
        </w:rPr>
        <w:t xml:space="preserve">*                                           </w:t>
      </w:r>
    </w:p>
    <w:p w:rsidR="0093752A" w:rsidRPr="00963EF0" w:rsidRDefault="0093752A" w:rsidP="0093752A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Ispunjena </w:t>
      </w:r>
      <w:r w:rsidRPr="00427DD9">
        <w:rPr>
          <w:rFonts w:eastAsia="MS Mincho"/>
          <w:b/>
          <w:i/>
          <w:sz w:val="24"/>
          <w:szCs w:val="24"/>
          <w:lang w:eastAsia="ja-JP"/>
        </w:rPr>
        <w:t>Privola o davanju suglasnosti za korištenje osobnih podataka</w:t>
      </w:r>
      <w:r w:rsidRPr="00427DD9">
        <w:rPr>
          <w:rFonts w:eastAsia="MS Mincho"/>
          <w:b/>
          <w:sz w:val="24"/>
          <w:szCs w:val="24"/>
          <w:lang w:eastAsia="ja-JP"/>
        </w:rPr>
        <w:t xml:space="preserve"> </w:t>
      </w:r>
      <w:r w:rsidRPr="00963EF0">
        <w:rPr>
          <w:rFonts w:eastAsia="MS Mincho"/>
          <w:sz w:val="24"/>
          <w:szCs w:val="24"/>
          <w:lang w:eastAsia="ja-JP"/>
        </w:rPr>
        <w:t xml:space="preserve"> za potrebe  projekta UP.02.1.1.05.0219, „ZAŽELI – pomoć u kući“ – Osnaživanje i aktiviranje žena na tržištu rada * 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 xml:space="preserve">*Dokumente je moguće preuzeti na stranicama Općine Antunovac </w:t>
      </w:r>
      <w:hyperlink r:id="rId10" w:history="1">
        <w:r w:rsidRPr="0093752A">
          <w:rPr>
            <w:rStyle w:val="Hiperveza"/>
            <w:sz w:val="24"/>
            <w:szCs w:val="24"/>
          </w:rPr>
          <w:t>www.opcina-antunovac.hr</w:t>
        </w:r>
      </w:hyperlink>
      <w:r w:rsidRPr="0093752A">
        <w:rPr>
          <w:sz w:val="24"/>
          <w:szCs w:val="24"/>
        </w:rPr>
        <w:t>, kao i u prostorijama Općine Antunovac, Braće Radića 4, 31216 Antunovac, za vrijeme radnog vremena.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lastRenderedPageBreak/>
        <w:t xml:space="preserve">Isprave se prilažu u neovjerenoj preslici prilikom prijave na natječaj te ih je prije potpisivanja ugovora o radu potrebno predočiti u izvorniku. </w:t>
      </w:r>
      <w:r w:rsidRPr="0093752A">
        <w:rPr>
          <w:b/>
          <w:sz w:val="24"/>
          <w:szCs w:val="24"/>
        </w:rPr>
        <w:t>Izuzev</w:t>
      </w:r>
      <w:r w:rsidRPr="0093752A">
        <w:rPr>
          <w:sz w:val="24"/>
          <w:szCs w:val="24"/>
        </w:rPr>
        <w:t xml:space="preserve"> Prijavu na oglas za zapošljavanje i Privolu o davanju suglasnosti za korištenje osobnih podataka koje se predaju u izvorniku</w:t>
      </w:r>
      <w:bookmarkStart w:id="1" w:name="_Hlk41467374"/>
      <w:r w:rsidRPr="0093752A">
        <w:rPr>
          <w:sz w:val="24"/>
          <w:szCs w:val="24"/>
        </w:rPr>
        <w:t xml:space="preserve">. Ako se za to steknu mogućnosti odabranim kandidatkinjama ponudit će se pohađanje verificiranog programa osposobljavanja za </w:t>
      </w:r>
      <w:proofErr w:type="spellStart"/>
      <w:r w:rsidRPr="0093752A">
        <w:rPr>
          <w:sz w:val="24"/>
          <w:szCs w:val="24"/>
        </w:rPr>
        <w:t>gerontodomaćicu</w:t>
      </w:r>
      <w:proofErr w:type="spellEnd"/>
      <w:r w:rsidRPr="0093752A">
        <w:rPr>
          <w:sz w:val="24"/>
          <w:szCs w:val="24"/>
        </w:rPr>
        <w:t>.</w:t>
      </w:r>
    </w:p>
    <w:bookmarkEnd w:id="1"/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 xml:space="preserve">Kandidatkinja koja se poziva na pravo prednosti pri zapošljavanju temeljem članka 102. Zakona o hrvatskim braniteljima iz Domovinskog rata i članovima njihovih obitelji (Narodne novine br. 121/2017) i koja u trenutku podnošenja prijave ispunjava uvjete za ostvarivanje toga prava dužna je uz prijavu na natječaj priložiti sve dokaze o ispunjavanju traženih uvjeta iz natječaja i sve potrebne dokaze navedene na poveznici Ministarstva hrvatskih branitelja. 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 xml:space="preserve">Kandidatkinja koja se poziva na pravo prednosti pri zapošljavanju temeljem članka 9. Zakona o profesionalnoj rehabilitaciji i zapošljavanju osoba s invaliditetom (Narodne novine broj 157/13 i 152/14, 39/18), dužna se u prijavi na natječaj pozvati na to pravo te uz prijavu na natječaj, osim dokaza o ispunjavanju traženih uvjeta, priložiti i dokaz o invaliditetu. </w:t>
      </w:r>
    </w:p>
    <w:p w:rsid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>Prednost u odnosu na ostale kandidatkinje ostvaruje se samo pod jednakim uvjetima.</w:t>
      </w:r>
    </w:p>
    <w:p w:rsidR="002B651F" w:rsidRDefault="002B651F" w:rsidP="0093752A">
      <w:pPr>
        <w:pStyle w:val="Bezproreda"/>
        <w:jc w:val="both"/>
        <w:rPr>
          <w:sz w:val="24"/>
          <w:szCs w:val="24"/>
        </w:rPr>
      </w:pPr>
    </w:p>
    <w:p w:rsidR="002B651F" w:rsidRPr="0093752A" w:rsidRDefault="002B651F" w:rsidP="002B651F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>Kandidatkinja koja nije podnijela pravodobnu prijavu ili ne ispunjava formalne uvjete iz oglasa (punoljetnost, najviše završeno srednjoškolsko obrazovanje, nezaposlene žene prijavljene u evidenciji nezaposlenih HZZ-a) ne smatra se prijavljenom kandidatkinjom.</w:t>
      </w:r>
    </w:p>
    <w:p w:rsidR="003832A3" w:rsidRPr="0093752A" w:rsidRDefault="003832A3" w:rsidP="0093752A">
      <w:pPr>
        <w:pStyle w:val="Bezproreda"/>
        <w:jc w:val="both"/>
        <w:rPr>
          <w:sz w:val="24"/>
          <w:szCs w:val="24"/>
        </w:rPr>
      </w:pPr>
    </w:p>
    <w:p w:rsidR="0093752A" w:rsidRPr="0093752A" w:rsidRDefault="0093752A" w:rsidP="0093752A">
      <w:pPr>
        <w:pStyle w:val="Bezproreda"/>
        <w:jc w:val="both"/>
        <w:rPr>
          <w:b/>
          <w:sz w:val="24"/>
          <w:szCs w:val="24"/>
        </w:rPr>
      </w:pPr>
      <w:r w:rsidRPr="0093752A">
        <w:rPr>
          <w:b/>
          <w:sz w:val="24"/>
          <w:szCs w:val="24"/>
        </w:rPr>
        <w:t>Podaci o plaći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 xml:space="preserve">Žene zaposlene na poslovima potpore i podrške krajnjim korisnicima u okviru provedbe projekta </w:t>
      </w:r>
      <w:r w:rsidRPr="0093752A">
        <w:rPr>
          <w:i/>
          <w:sz w:val="24"/>
          <w:szCs w:val="24"/>
        </w:rPr>
        <w:t>"ZAŽELI pomoć u kući" - Osnaživanje i aktiviranje žena na tržištu rada</w:t>
      </w:r>
      <w:r w:rsidRPr="0093752A">
        <w:rPr>
          <w:sz w:val="24"/>
          <w:szCs w:val="24"/>
        </w:rPr>
        <w:t>, UP.02.1.1.05.0219;  sufinanciranog iz Europskog socijalnog fonda u sklopu Operativnog programa Učinkoviti ljudski potencijali 2014. - 2020.,  ostvaruju pravo na minimalnu plaću sukladno važećoj Uredbi Vlade RH o visini minimalne plaće (''Narodne novine“, br. 106/2019), donesene na temelju članka 6. Zakona o minimalnoj plaći (''Narodne novine'', br. 118/18).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</w:p>
    <w:p w:rsidR="0093752A" w:rsidRPr="0093752A" w:rsidRDefault="0093752A" w:rsidP="0093752A">
      <w:pPr>
        <w:pStyle w:val="Bezproreda"/>
        <w:jc w:val="both"/>
        <w:rPr>
          <w:b/>
          <w:sz w:val="24"/>
          <w:szCs w:val="24"/>
        </w:rPr>
      </w:pPr>
      <w:r w:rsidRPr="0093752A">
        <w:rPr>
          <w:b/>
          <w:sz w:val="24"/>
          <w:szCs w:val="24"/>
        </w:rPr>
        <w:t>Način prijave na oglas: </w:t>
      </w:r>
    </w:p>
    <w:p w:rsidR="0093752A" w:rsidRPr="0093752A" w:rsidRDefault="0093752A" w:rsidP="0093752A">
      <w:pPr>
        <w:pStyle w:val="Bezproreda"/>
        <w:jc w:val="both"/>
        <w:rPr>
          <w:b/>
          <w:sz w:val="24"/>
          <w:szCs w:val="24"/>
        </w:rPr>
      </w:pPr>
      <w:r w:rsidRPr="0093752A">
        <w:rPr>
          <w:sz w:val="24"/>
          <w:szCs w:val="24"/>
        </w:rPr>
        <w:t xml:space="preserve">Prijave s dokazima o ispunjenju traženih uvjeta potrebno je </w:t>
      </w:r>
      <w:r w:rsidRPr="0093752A">
        <w:rPr>
          <w:b/>
          <w:sz w:val="24"/>
          <w:szCs w:val="24"/>
        </w:rPr>
        <w:t>dostaviti u</w:t>
      </w:r>
      <w:r w:rsidRPr="0093752A">
        <w:rPr>
          <w:sz w:val="24"/>
          <w:szCs w:val="24"/>
        </w:rPr>
        <w:t xml:space="preserve"> </w:t>
      </w:r>
      <w:r w:rsidRPr="0093752A">
        <w:rPr>
          <w:b/>
          <w:sz w:val="24"/>
          <w:szCs w:val="24"/>
        </w:rPr>
        <w:t xml:space="preserve">zatvorenoj omotnici </w:t>
      </w:r>
      <w:r w:rsidRPr="0093752A">
        <w:rPr>
          <w:sz w:val="24"/>
          <w:szCs w:val="24"/>
        </w:rPr>
        <w:t>putem pošte ili osobno, u roku od 8 dana od dana objave oglasa, na adresu: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>Općina Antunovac</w:t>
      </w:r>
    </w:p>
    <w:p w:rsidR="0093752A" w:rsidRP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>Braće Radića 4</w:t>
      </w:r>
    </w:p>
    <w:p w:rsidR="0093752A" w:rsidRDefault="0093752A" w:rsidP="0093752A">
      <w:pPr>
        <w:pStyle w:val="Bezproreda"/>
        <w:jc w:val="both"/>
        <w:rPr>
          <w:sz w:val="24"/>
          <w:szCs w:val="24"/>
        </w:rPr>
      </w:pPr>
      <w:r w:rsidRPr="0093752A">
        <w:rPr>
          <w:sz w:val="24"/>
          <w:szCs w:val="24"/>
        </w:rPr>
        <w:t>31216 Antunovac</w:t>
      </w:r>
    </w:p>
    <w:p w:rsidR="002B651F" w:rsidRDefault="002B651F" w:rsidP="0093752A">
      <w:pPr>
        <w:pStyle w:val="Bezproreda"/>
        <w:jc w:val="both"/>
        <w:rPr>
          <w:sz w:val="24"/>
          <w:szCs w:val="24"/>
        </w:rPr>
      </w:pPr>
    </w:p>
    <w:p w:rsidR="0093752A" w:rsidRDefault="00180C43" w:rsidP="002B651F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Oglas će biti </w:t>
      </w:r>
      <w:bookmarkStart w:id="2" w:name="_GoBack"/>
      <w:bookmarkEnd w:id="2"/>
      <w:r w:rsidR="002B651F">
        <w:rPr>
          <w:sz w:val="24"/>
          <w:szCs w:val="24"/>
        </w:rPr>
        <w:t xml:space="preserve">objavljen na službenim stranicama Hrvatskog zavoda za zapošljavanje i internetskoj stranici Općine Antunovac – </w:t>
      </w:r>
      <w:hyperlink r:id="rId11" w:history="1">
        <w:r w:rsidR="002B651F" w:rsidRPr="001E29BF">
          <w:rPr>
            <w:rStyle w:val="Hiperveza"/>
            <w:sz w:val="24"/>
            <w:szCs w:val="24"/>
          </w:rPr>
          <w:t>www.opcina-antunovac.hr</w:t>
        </w:r>
      </w:hyperlink>
    </w:p>
    <w:p w:rsidR="002B651F" w:rsidRPr="0093752A" w:rsidRDefault="002B651F" w:rsidP="002B651F">
      <w:pPr>
        <w:pStyle w:val="Bezproreda"/>
        <w:jc w:val="both"/>
        <w:rPr>
          <w:sz w:val="24"/>
          <w:szCs w:val="24"/>
        </w:rPr>
      </w:pPr>
    </w:p>
    <w:p w:rsidR="0093752A" w:rsidRDefault="0093752A" w:rsidP="0093752A">
      <w:pPr>
        <w:pStyle w:val="Bezproreda"/>
        <w:jc w:val="both"/>
        <w:rPr>
          <w:sz w:val="24"/>
          <w:szCs w:val="24"/>
        </w:rPr>
      </w:pPr>
      <w:r w:rsidRPr="00963EF0">
        <w:rPr>
          <w:sz w:val="24"/>
          <w:szCs w:val="24"/>
        </w:rPr>
        <w:t xml:space="preserve">O </w:t>
      </w:r>
      <w:r>
        <w:rPr>
          <w:sz w:val="24"/>
          <w:szCs w:val="24"/>
        </w:rPr>
        <w:t>rezultatima oglasa</w:t>
      </w:r>
      <w:r w:rsidR="002B651F">
        <w:rPr>
          <w:sz w:val="24"/>
          <w:szCs w:val="24"/>
        </w:rPr>
        <w:t xml:space="preserve"> kandidatkinje će biti obaviještene u zakonskom roku.</w:t>
      </w:r>
    </w:p>
    <w:p w:rsidR="002B651F" w:rsidRPr="00963EF0" w:rsidRDefault="002B651F" w:rsidP="0093752A">
      <w:pPr>
        <w:pStyle w:val="Bezproreda"/>
        <w:jc w:val="both"/>
        <w:rPr>
          <w:sz w:val="24"/>
          <w:szCs w:val="24"/>
        </w:rPr>
      </w:pPr>
    </w:p>
    <w:p w:rsidR="0093752A" w:rsidRPr="00963EF0" w:rsidRDefault="0093752A" w:rsidP="0093752A">
      <w:pPr>
        <w:pStyle w:val="Bezproreda"/>
        <w:jc w:val="both"/>
        <w:rPr>
          <w:sz w:val="24"/>
          <w:szCs w:val="24"/>
        </w:rPr>
      </w:pPr>
    </w:p>
    <w:p w:rsidR="0093752A" w:rsidRDefault="0093752A" w:rsidP="0093752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963EF0">
        <w:rPr>
          <w:sz w:val="24"/>
          <w:szCs w:val="24"/>
        </w:rPr>
        <w:t>Općinski načelnik</w:t>
      </w:r>
    </w:p>
    <w:p w:rsidR="0093752A" w:rsidRPr="00963EF0" w:rsidRDefault="0093752A" w:rsidP="0093752A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Davor </w:t>
      </w:r>
      <w:proofErr w:type="spellStart"/>
      <w:r>
        <w:rPr>
          <w:sz w:val="24"/>
          <w:szCs w:val="24"/>
        </w:rPr>
        <w:t>Tubanjski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bacc</w:t>
      </w:r>
      <w:proofErr w:type="spellEnd"/>
      <w:r>
        <w:rPr>
          <w:sz w:val="24"/>
          <w:szCs w:val="24"/>
        </w:rPr>
        <w:t xml:space="preserve">. ing. </w:t>
      </w:r>
      <w:proofErr w:type="spellStart"/>
      <w:r>
        <w:rPr>
          <w:sz w:val="24"/>
          <w:szCs w:val="24"/>
        </w:rPr>
        <w:t>agr</w:t>
      </w:r>
      <w:proofErr w:type="spellEnd"/>
      <w:r>
        <w:rPr>
          <w:sz w:val="24"/>
          <w:szCs w:val="24"/>
        </w:rPr>
        <w:t>.</w:t>
      </w:r>
    </w:p>
    <w:p w:rsidR="00DD23C5" w:rsidRDefault="00DD23C5"/>
    <w:sectPr w:rsidR="00DD23C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38" w:rsidRDefault="00247E38" w:rsidP="00C81ECB">
      <w:pPr>
        <w:spacing w:after="0" w:line="240" w:lineRule="auto"/>
      </w:pPr>
      <w:r>
        <w:separator/>
      </w:r>
    </w:p>
  </w:endnote>
  <w:endnote w:type="continuationSeparator" w:id="0">
    <w:p w:rsidR="00247E38" w:rsidRDefault="00247E38" w:rsidP="00C8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CB" w:rsidRDefault="00C81ECB" w:rsidP="00C81ECB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3991C264" wp14:editId="27DB3F4F">
          <wp:extent cx="3190240" cy="132397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38" w:rsidRDefault="00247E38" w:rsidP="00C81ECB">
      <w:pPr>
        <w:spacing w:after="0" w:line="240" w:lineRule="auto"/>
      </w:pPr>
      <w:r>
        <w:separator/>
      </w:r>
    </w:p>
  </w:footnote>
  <w:footnote w:type="continuationSeparator" w:id="0">
    <w:p w:rsidR="00247E38" w:rsidRDefault="00247E38" w:rsidP="00C81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12A2"/>
    <w:multiLevelType w:val="hybridMultilevel"/>
    <w:tmpl w:val="186E89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03A3"/>
    <w:multiLevelType w:val="hybridMultilevel"/>
    <w:tmpl w:val="764848C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82E74"/>
    <w:multiLevelType w:val="hybridMultilevel"/>
    <w:tmpl w:val="AE3A6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2A"/>
    <w:rsid w:val="00180C43"/>
    <w:rsid w:val="00184667"/>
    <w:rsid w:val="00247E38"/>
    <w:rsid w:val="002B651F"/>
    <w:rsid w:val="003832A3"/>
    <w:rsid w:val="007E4099"/>
    <w:rsid w:val="0093752A"/>
    <w:rsid w:val="00C81ECB"/>
    <w:rsid w:val="00D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5DC4"/>
  <w15:chartTrackingRefBased/>
  <w15:docId w15:val="{FE450985-2C4C-477C-AB61-9721ADA3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37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rsid w:val="0093752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3752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1ECB"/>
  </w:style>
  <w:style w:type="paragraph" w:styleId="Podnoje">
    <w:name w:val="footer"/>
    <w:basedOn w:val="Normal"/>
    <w:link w:val="PodnojeChar"/>
    <w:uiPriority w:val="99"/>
    <w:unhideWhenUsed/>
    <w:rsid w:val="00C81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1ECB"/>
  </w:style>
  <w:style w:type="paragraph" w:styleId="Tekstbalonia">
    <w:name w:val="Balloon Text"/>
    <w:basedOn w:val="Normal"/>
    <w:link w:val="TekstbaloniaChar"/>
    <w:uiPriority w:val="99"/>
    <w:semiHidden/>
    <w:unhideWhenUsed/>
    <w:rsid w:val="0018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antunovac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cina-antunovac.hr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7</cp:revision>
  <cp:lastPrinted>2020-05-29T09:47:00Z</cp:lastPrinted>
  <dcterms:created xsi:type="dcterms:W3CDTF">2020-05-28T13:16:00Z</dcterms:created>
  <dcterms:modified xsi:type="dcterms:W3CDTF">2020-05-29T09:55:00Z</dcterms:modified>
</cp:coreProperties>
</file>