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67E615" w14:textId="657B6405" w:rsidR="0038523F" w:rsidRPr="00034906" w:rsidRDefault="00B23D92" w:rsidP="0038523F">
      <w:pPr>
        <w:ind w:firstLine="36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="00A21C5F">
        <w:rPr>
          <w:rFonts w:ascii="Times New Roman" w:hAnsi="Times New Roman"/>
        </w:rPr>
        <w:t xml:space="preserve">Temeljem članka </w:t>
      </w:r>
      <w:r w:rsidR="006253B7">
        <w:rPr>
          <w:rFonts w:ascii="Times New Roman" w:hAnsi="Times New Roman"/>
        </w:rPr>
        <w:t xml:space="preserve">95. Zakona o komunalnom gospodarstvu („Narodne novine“ broj 68/18, 110/18 i 32/20), članka </w:t>
      </w:r>
      <w:r w:rsidR="00A21C5F">
        <w:rPr>
          <w:rFonts w:ascii="Times New Roman" w:hAnsi="Times New Roman"/>
        </w:rPr>
        <w:t>11. stavka 2. Odluke o komunalnoj naknadi Općine Antunovac („Službeni glasnik Općine Antunovac“ broj 14/18</w:t>
      </w:r>
      <w:r w:rsidR="006253B7">
        <w:rPr>
          <w:rFonts w:ascii="Times New Roman" w:hAnsi="Times New Roman"/>
        </w:rPr>
        <w:t xml:space="preserve"> i KLASA:</w:t>
      </w:r>
      <w:r w:rsidR="008B783B">
        <w:rPr>
          <w:rFonts w:ascii="Times New Roman" w:hAnsi="Times New Roman"/>
        </w:rPr>
        <w:t xml:space="preserve"> </w:t>
      </w:r>
      <w:r w:rsidR="00CD5AE3">
        <w:rPr>
          <w:rFonts w:ascii="Times New Roman" w:hAnsi="Times New Roman"/>
        </w:rPr>
        <w:t>363-02/18-01/05</w:t>
      </w:r>
      <w:r w:rsidR="006253B7">
        <w:rPr>
          <w:rFonts w:ascii="Times New Roman" w:hAnsi="Times New Roman"/>
        </w:rPr>
        <w:t>, URBROJ:</w:t>
      </w:r>
      <w:r w:rsidR="008B783B">
        <w:rPr>
          <w:rFonts w:ascii="Times New Roman" w:hAnsi="Times New Roman"/>
        </w:rPr>
        <w:t xml:space="preserve"> 2158/02-01-20-__</w:t>
      </w:r>
      <w:r w:rsidR="00A21C5F">
        <w:rPr>
          <w:rFonts w:ascii="Times New Roman" w:hAnsi="Times New Roman"/>
        </w:rPr>
        <w:t xml:space="preserve">) </w:t>
      </w:r>
      <w:r w:rsidR="00F727C1">
        <w:rPr>
          <w:rFonts w:ascii="Times New Roman" w:hAnsi="Times New Roman"/>
        </w:rPr>
        <w:t xml:space="preserve">i </w:t>
      </w:r>
      <w:r w:rsidR="0038523F" w:rsidRPr="00034906">
        <w:rPr>
          <w:rFonts w:ascii="Times New Roman" w:hAnsi="Times New Roman"/>
        </w:rPr>
        <w:t>č</w:t>
      </w:r>
      <w:r w:rsidR="002D1B24">
        <w:rPr>
          <w:rFonts w:ascii="Times New Roman" w:hAnsi="Times New Roman"/>
        </w:rPr>
        <w:t>lanka 45</w:t>
      </w:r>
      <w:r w:rsidR="00034906">
        <w:rPr>
          <w:rFonts w:ascii="Times New Roman" w:hAnsi="Times New Roman"/>
        </w:rPr>
        <w:t xml:space="preserve">. Statuta Općine Antunovac </w:t>
      </w:r>
      <w:r w:rsidR="0038523F" w:rsidRPr="00034906">
        <w:rPr>
          <w:rFonts w:ascii="Times New Roman" w:hAnsi="Times New Roman"/>
        </w:rPr>
        <w:t>(</w:t>
      </w:r>
      <w:r w:rsidR="00034906">
        <w:rPr>
          <w:rFonts w:ascii="Times New Roman" w:hAnsi="Times New Roman"/>
        </w:rPr>
        <w:t>„Službeni glasni</w:t>
      </w:r>
      <w:r w:rsidR="0036050D">
        <w:rPr>
          <w:rFonts w:ascii="Times New Roman" w:hAnsi="Times New Roman"/>
        </w:rPr>
        <w:t xml:space="preserve">k Općine Antunovac“ broj 2/13, </w:t>
      </w:r>
      <w:r w:rsidR="00034906">
        <w:rPr>
          <w:rFonts w:ascii="Times New Roman" w:hAnsi="Times New Roman"/>
        </w:rPr>
        <w:t>3/18</w:t>
      </w:r>
      <w:r w:rsidR="0036050D">
        <w:rPr>
          <w:rFonts w:ascii="Times New Roman" w:hAnsi="Times New Roman"/>
        </w:rPr>
        <w:t>, 7/19 i 3/20</w:t>
      </w:r>
      <w:r w:rsidR="0038523F" w:rsidRPr="00034906">
        <w:rPr>
          <w:rFonts w:ascii="Times New Roman" w:hAnsi="Times New Roman"/>
        </w:rPr>
        <w:t xml:space="preserve">), </w:t>
      </w:r>
      <w:r w:rsidR="00034906">
        <w:rPr>
          <w:rFonts w:ascii="Times New Roman" w:hAnsi="Times New Roman"/>
        </w:rPr>
        <w:t>Općinski na</w:t>
      </w:r>
      <w:r w:rsidR="0036050D">
        <w:rPr>
          <w:rFonts w:ascii="Times New Roman" w:hAnsi="Times New Roman"/>
        </w:rPr>
        <w:t>čelnik Općine Antunovac, dana 28. travnja 2020</w:t>
      </w:r>
      <w:r w:rsidR="00034906">
        <w:rPr>
          <w:rFonts w:ascii="Times New Roman" w:hAnsi="Times New Roman"/>
        </w:rPr>
        <w:t>. godine, donosi</w:t>
      </w:r>
    </w:p>
    <w:p w14:paraId="671A3A1D" w14:textId="77777777" w:rsidR="0038523F" w:rsidRPr="00034906" w:rsidRDefault="0038523F" w:rsidP="0038523F">
      <w:pPr>
        <w:ind w:left="360"/>
        <w:rPr>
          <w:rFonts w:ascii="Times New Roman" w:hAnsi="Times New Roman"/>
        </w:rPr>
      </w:pPr>
    </w:p>
    <w:p w14:paraId="3CEB9E31" w14:textId="4D35AE3C" w:rsidR="00602DC3" w:rsidRDefault="00034906" w:rsidP="00034906">
      <w:pPr>
        <w:jc w:val="center"/>
        <w:rPr>
          <w:rFonts w:ascii="Times New Roman" w:hAnsi="Times New Roman"/>
          <w:b/>
          <w:sz w:val="32"/>
          <w:szCs w:val="32"/>
        </w:rPr>
      </w:pPr>
      <w:r w:rsidRPr="00034906">
        <w:rPr>
          <w:rFonts w:ascii="Times New Roman" w:hAnsi="Times New Roman"/>
          <w:b/>
          <w:sz w:val="32"/>
          <w:szCs w:val="32"/>
        </w:rPr>
        <w:t xml:space="preserve">PRIJEDLOG </w:t>
      </w:r>
      <w:r w:rsidR="00602DC3">
        <w:rPr>
          <w:rFonts w:ascii="Times New Roman" w:hAnsi="Times New Roman"/>
          <w:b/>
          <w:sz w:val="32"/>
          <w:szCs w:val="32"/>
        </w:rPr>
        <w:t>ODLUKE</w:t>
      </w:r>
    </w:p>
    <w:p w14:paraId="4E760CF9" w14:textId="77777777" w:rsidR="002960D3" w:rsidRDefault="00034906" w:rsidP="00034906">
      <w:pPr>
        <w:jc w:val="center"/>
        <w:rPr>
          <w:rFonts w:ascii="Times New Roman" w:hAnsi="Times New Roman"/>
          <w:b/>
        </w:rPr>
      </w:pPr>
      <w:r w:rsidRPr="00D03712">
        <w:rPr>
          <w:rFonts w:ascii="Times New Roman" w:hAnsi="Times New Roman"/>
          <w:b/>
        </w:rPr>
        <w:t xml:space="preserve">o  </w:t>
      </w:r>
      <w:r w:rsidR="0036050D">
        <w:rPr>
          <w:rFonts w:ascii="Times New Roman" w:hAnsi="Times New Roman"/>
          <w:b/>
        </w:rPr>
        <w:t xml:space="preserve">oslobađanju </w:t>
      </w:r>
      <w:r w:rsidR="0008124B">
        <w:rPr>
          <w:rFonts w:ascii="Times New Roman" w:hAnsi="Times New Roman"/>
          <w:b/>
        </w:rPr>
        <w:t xml:space="preserve">od </w:t>
      </w:r>
      <w:r w:rsidR="0036050D">
        <w:rPr>
          <w:rFonts w:ascii="Times New Roman" w:hAnsi="Times New Roman"/>
          <w:b/>
        </w:rPr>
        <w:t xml:space="preserve">plaćanja </w:t>
      </w:r>
      <w:r w:rsidRPr="00D03712">
        <w:rPr>
          <w:rFonts w:ascii="Times New Roman" w:hAnsi="Times New Roman"/>
          <w:b/>
        </w:rPr>
        <w:t>k</w:t>
      </w:r>
      <w:r w:rsidR="0036050D">
        <w:rPr>
          <w:rFonts w:ascii="Times New Roman" w:hAnsi="Times New Roman"/>
          <w:b/>
        </w:rPr>
        <w:t>omunalne naknade</w:t>
      </w:r>
      <w:r w:rsidR="002960D3">
        <w:rPr>
          <w:rFonts w:ascii="Times New Roman" w:hAnsi="Times New Roman"/>
          <w:b/>
        </w:rPr>
        <w:t xml:space="preserve"> za poslovne prostore </w:t>
      </w:r>
    </w:p>
    <w:p w14:paraId="23AF7F9E" w14:textId="77777777" w:rsidR="002960D3" w:rsidRDefault="002960D3" w:rsidP="00034906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i građevinska zemljišta </w:t>
      </w:r>
      <w:r w:rsidR="00A21C5F">
        <w:rPr>
          <w:rFonts w:ascii="Times New Roman" w:hAnsi="Times New Roman"/>
          <w:b/>
        </w:rPr>
        <w:t xml:space="preserve">za vrijeme trajanja izvanrednih okolnosti </w:t>
      </w:r>
    </w:p>
    <w:p w14:paraId="1669737C" w14:textId="567D6599" w:rsidR="0036050D" w:rsidRPr="00D03712" w:rsidRDefault="00A21C5F" w:rsidP="00034906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uzrokovanih </w:t>
      </w:r>
      <w:r w:rsidR="0036050D">
        <w:rPr>
          <w:rFonts w:ascii="Times New Roman" w:hAnsi="Times New Roman"/>
          <w:b/>
        </w:rPr>
        <w:t>virusom COVID-19  na području Općine Antunovac</w:t>
      </w:r>
    </w:p>
    <w:p w14:paraId="4A061630" w14:textId="4D69201E" w:rsidR="00DC752A" w:rsidRDefault="00DC752A" w:rsidP="00DC752A">
      <w:pPr>
        <w:keepNext/>
        <w:jc w:val="center"/>
        <w:outlineLvl w:val="2"/>
        <w:rPr>
          <w:rFonts w:cs="Arial"/>
          <w:sz w:val="22"/>
          <w:szCs w:val="20"/>
        </w:rPr>
      </w:pPr>
    </w:p>
    <w:p w14:paraId="5501FB49" w14:textId="77777777" w:rsidR="0038523F" w:rsidRDefault="0038523F" w:rsidP="00DC752A">
      <w:pPr>
        <w:keepNext/>
        <w:jc w:val="center"/>
        <w:outlineLvl w:val="2"/>
        <w:rPr>
          <w:rFonts w:cs="Arial"/>
          <w:sz w:val="22"/>
          <w:szCs w:val="20"/>
        </w:rPr>
      </w:pPr>
    </w:p>
    <w:p w14:paraId="72B61293" w14:textId="77777777" w:rsidR="00DC752A" w:rsidRPr="00034906" w:rsidRDefault="00DC752A" w:rsidP="00DC752A">
      <w:pPr>
        <w:jc w:val="center"/>
        <w:rPr>
          <w:rFonts w:ascii="Times New Roman" w:hAnsi="Times New Roman"/>
        </w:rPr>
      </w:pPr>
      <w:r w:rsidRPr="00034906">
        <w:rPr>
          <w:rFonts w:ascii="Times New Roman" w:hAnsi="Times New Roman"/>
        </w:rPr>
        <w:t>Članak 1.</w:t>
      </w:r>
    </w:p>
    <w:p w14:paraId="4DF37BF3" w14:textId="77777777" w:rsidR="00DC752A" w:rsidRDefault="00DC752A" w:rsidP="00DC752A">
      <w:pPr>
        <w:jc w:val="center"/>
        <w:rPr>
          <w:rFonts w:cs="Arial"/>
          <w:sz w:val="22"/>
          <w:szCs w:val="22"/>
        </w:rPr>
      </w:pPr>
    </w:p>
    <w:p w14:paraId="50EAF482" w14:textId="568922A1" w:rsidR="00146698" w:rsidRDefault="006253B7" w:rsidP="006253B7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6253B7">
        <w:rPr>
          <w:rFonts w:ascii="Times New Roman" w:hAnsi="Times New Roman"/>
        </w:rPr>
        <w:t>Obveznici plaćanja</w:t>
      </w:r>
      <w:r>
        <w:rPr>
          <w:rFonts w:ascii="Times New Roman" w:hAnsi="Times New Roman"/>
        </w:rPr>
        <w:t xml:space="preserve"> komunalne naknade za poslovne prostore i građevinska zemljišta koja služe obavljanju poslovne djelatnosti na području Općine Antunovac, u potpunosti se oslobađaju plaćanja obveze za m</w:t>
      </w:r>
      <w:r w:rsidR="00CD5AE3">
        <w:rPr>
          <w:rFonts w:ascii="Times New Roman" w:hAnsi="Times New Roman"/>
        </w:rPr>
        <w:t>jesec travanj, svibanj i lipanj 2020. godine.</w:t>
      </w:r>
    </w:p>
    <w:p w14:paraId="461E67B7" w14:textId="77777777" w:rsidR="006253B7" w:rsidRPr="006253B7" w:rsidRDefault="006253B7" w:rsidP="00DC752A">
      <w:pPr>
        <w:rPr>
          <w:rFonts w:ascii="Times New Roman" w:hAnsi="Times New Roman"/>
        </w:rPr>
      </w:pPr>
    </w:p>
    <w:p w14:paraId="2EF5E82D" w14:textId="1EACF343" w:rsidR="0036050D" w:rsidRDefault="0036050D" w:rsidP="0036050D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2.</w:t>
      </w:r>
    </w:p>
    <w:p w14:paraId="6F9E39DE" w14:textId="241EFD13" w:rsidR="002D1B24" w:rsidRDefault="002D1B24" w:rsidP="00146698">
      <w:pPr>
        <w:jc w:val="center"/>
        <w:rPr>
          <w:rFonts w:ascii="Times New Roman" w:hAnsi="Times New Roman"/>
        </w:rPr>
      </w:pPr>
    </w:p>
    <w:p w14:paraId="421C3414" w14:textId="77777777" w:rsidR="002D1B24" w:rsidRPr="00744CBA" w:rsidRDefault="002D1B24" w:rsidP="002D1B24">
      <w:pPr>
        <w:ind w:firstLine="708"/>
        <w:jc w:val="both"/>
        <w:rPr>
          <w:rFonts w:ascii="Times New Roman" w:hAnsi="Times New Roman"/>
        </w:rPr>
      </w:pPr>
      <w:r w:rsidRPr="004A710D">
        <w:rPr>
          <w:rFonts w:ascii="Times New Roman" w:hAnsi="Times New Roman"/>
        </w:rPr>
        <w:t xml:space="preserve">Ovaj Prijedlog </w:t>
      </w:r>
      <w:r>
        <w:rPr>
          <w:rFonts w:ascii="Times New Roman" w:hAnsi="Times New Roman"/>
        </w:rPr>
        <w:t>odluke</w:t>
      </w:r>
      <w:r w:rsidRPr="004A710D">
        <w:rPr>
          <w:rFonts w:ascii="Times New Roman" w:hAnsi="Times New Roman"/>
        </w:rPr>
        <w:t xml:space="preserve"> daje se na usvajanje Općinskom vijeću Općine Antunovac. </w:t>
      </w:r>
    </w:p>
    <w:p w14:paraId="53DF8C75" w14:textId="4F06B95C" w:rsidR="002D1B24" w:rsidRDefault="002D1B24" w:rsidP="00146698">
      <w:pPr>
        <w:jc w:val="center"/>
        <w:rPr>
          <w:rFonts w:ascii="Times New Roman" w:hAnsi="Times New Roman"/>
        </w:rPr>
      </w:pPr>
    </w:p>
    <w:p w14:paraId="5001CCF2" w14:textId="47097890" w:rsidR="002D1B24" w:rsidRPr="00434396" w:rsidRDefault="00A21C5F" w:rsidP="00146698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Članak 3</w:t>
      </w:r>
      <w:r w:rsidR="002D1B24">
        <w:rPr>
          <w:rFonts w:ascii="Times New Roman" w:hAnsi="Times New Roman"/>
        </w:rPr>
        <w:t>.</w:t>
      </w:r>
    </w:p>
    <w:p w14:paraId="0F3371B4" w14:textId="439DC88D" w:rsidR="00146698" w:rsidRPr="00434396" w:rsidRDefault="00146698" w:rsidP="00DC752A">
      <w:pPr>
        <w:rPr>
          <w:rFonts w:ascii="Times New Roman" w:hAnsi="Times New Roman"/>
        </w:rPr>
      </w:pPr>
    </w:p>
    <w:p w14:paraId="1723B1FA" w14:textId="28E3B218" w:rsidR="00146698" w:rsidRPr="00434396" w:rsidRDefault="00303109" w:rsidP="00146698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Ova Odluka stupa na snagu prvog </w:t>
      </w:r>
      <w:r w:rsidR="00146698" w:rsidRPr="00434396">
        <w:rPr>
          <w:rFonts w:ascii="Times New Roman" w:hAnsi="Times New Roman"/>
        </w:rPr>
        <w:t xml:space="preserve"> dana od dana </w:t>
      </w:r>
      <w:r w:rsidR="00A21C5F">
        <w:rPr>
          <w:rFonts w:ascii="Times New Roman" w:hAnsi="Times New Roman"/>
        </w:rPr>
        <w:t>stupanja na snagu Odluke o dopuni Odluke o komunalnoj n</w:t>
      </w:r>
      <w:r w:rsidR="00784A6B">
        <w:rPr>
          <w:rFonts w:ascii="Times New Roman" w:hAnsi="Times New Roman"/>
        </w:rPr>
        <w:t>aknad</w:t>
      </w:r>
      <w:r w:rsidR="00CD5AE3">
        <w:rPr>
          <w:rFonts w:ascii="Times New Roman" w:hAnsi="Times New Roman"/>
        </w:rPr>
        <w:t>i Općine Antunovac, KLASA: 363-02/18-01/05</w:t>
      </w:r>
      <w:r w:rsidR="00A21C5F">
        <w:rPr>
          <w:rFonts w:ascii="Times New Roman" w:hAnsi="Times New Roman"/>
        </w:rPr>
        <w:t>, URBROJ:</w:t>
      </w:r>
      <w:r w:rsidR="00CD5AE3">
        <w:rPr>
          <w:rFonts w:ascii="Times New Roman" w:hAnsi="Times New Roman"/>
        </w:rPr>
        <w:t xml:space="preserve"> 2158/02-01-20-__</w:t>
      </w:r>
      <w:r w:rsidR="00A21C5F">
        <w:rPr>
          <w:rFonts w:ascii="Times New Roman" w:hAnsi="Times New Roman"/>
        </w:rPr>
        <w:t xml:space="preserve"> i objavit će se</w:t>
      </w:r>
      <w:r w:rsidR="00146698" w:rsidRPr="00434396">
        <w:rPr>
          <w:rFonts w:ascii="Times New Roman" w:hAnsi="Times New Roman"/>
        </w:rPr>
        <w:t xml:space="preserve"> u </w:t>
      </w:r>
      <w:r w:rsidR="00434396">
        <w:rPr>
          <w:rFonts w:ascii="Times New Roman" w:hAnsi="Times New Roman"/>
        </w:rPr>
        <w:t>„</w:t>
      </w:r>
      <w:r w:rsidR="00146698" w:rsidRPr="00434396">
        <w:rPr>
          <w:rFonts w:ascii="Times New Roman" w:hAnsi="Times New Roman"/>
        </w:rPr>
        <w:t>S</w:t>
      </w:r>
      <w:r w:rsidR="00434396">
        <w:rPr>
          <w:rFonts w:ascii="Times New Roman" w:hAnsi="Times New Roman"/>
        </w:rPr>
        <w:t>lužbenom glasniku Općine Antunovac“.</w:t>
      </w:r>
    </w:p>
    <w:p w14:paraId="66C20162" w14:textId="3BBBF966" w:rsidR="00E75DD9" w:rsidRDefault="00E75DD9" w:rsidP="00DC752A">
      <w:pPr>
        <w:rPr>
          <w:rFonts w:cs="Arial"/>
          <w:sz w:val="22"/>
          <w:szCs w:val="22"/>
        </w:rPr>
      </w:pPr>
    </w:p>
    <w:p w14:paraId="2E0A72D2" w14:textId="018DFA23" w:rsidR="00146698" w:rsidRPr="00434396" w:rsidRDefault="00DC0179" w:rsidP="00DC752A">
      <w:pPr>
        <w:rPr>
          <w:rFonts w:ascii="Times New Roman" w:hAnsi="Times New Roman"/>
        </w:rPr>
      </w:pPr>
      <w:r>
        <w:rPr>
          <w:rFonts w:ascii="Times New Roman" w:hAnsi="Times New Roman"/>
        </w:rPr>
        <w:t>KLASA: 363-02/18-01/05</w:t>
      </w:r>
    </w:p>
    <w:p w14:paraId="72A0C0A5" w14:textId="2F94625A" w:rsidR="00A64EBE" w:rsidRPr="00434396" w:rsidRDefault="00434396" w:rsidP="00DC752A">
      <w:pPr>
        <w:rPr>
          <w:rFonts w:ascii="Times New Roman" w:hAnsi="Times New Roman"/>
        </w:rPr>
      </w:pPr>
      <w:r>
        <w:rPr>
          <w:rFonts w:ascii="Times New Roman" w:hAnsi="Times New Roman"/>
        </w:rPr>
        <w:t>URBROJ:</w:t>
      </w:r>
      <w:r w:rsidR="00303109">
        <w:rPr>
          <w:rFonts w:ascii="Times New Roman" w:hAnsi="Times New Roman"/>
        </w:rPr>
        <w:t xml:space="preserve"> 2158/02-01-20-</w:t>
      </w:r>
      <w:r w:rsidR="00784232">
        <w:rPr>
          <w:rFonts w:ascii="Times New Roman" w:hAnsi="Times New Roman"/>
        </w:rPr>
        <w:t>6</w:t>
      </w:r>
    </w:p>
    <w:p w14:paraId="23B5F7BB" w14:textId="78FF11C1" w:rsidR="00A64EBE" w:rsidRPr="00434396" w:rsidRDefault="00434396" w:rsidP="00DC75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U Antunovcu, </w:t>
      </w:r>
      <w:r w:rsidR="00303109">
        <w:rPr>
          <w:rFonts w:ascii="Times New Roman" w:hAnsi="Times New Roman"/>
        </w:rPr>
        <w:t>28. travnja 2020</w:t>
      </w:r>
      <w:r w:rsidR="00DC0179">
        <w:rPr>
          <w:rFonts w:ascii="Times New Roman" w:hAnsi="Times New Roman"/>
        </w:rPr>
        <w:t>. godine</w:t>
      </w:r>
    </w:p>
    <w:p w14:paraId="4CCE6AFA" w14:textId="259A131B" w:rsidR="00DC752A" w:rsidRDefault="00434396" w:rsidP="00DC752A">
      <w:pPr>
        <w:rPr>
          <w:rFonts w:ascii="Times New Roman" w:hAnsi="Times New Roman"/>
        </w:rPr>
      </w:pPr>
      <w:r>
        <w:rPr>
          <w:rFonts w:cs="Arial"/>
        </w:rPr>
        <w:t xml:space="preserve">                                                                                </w:t>
      </w:r>
      <w:r w:rsidR="002044C3">
        <w:rPr>
          <w:rFonts w:cs="Arial"/>
        </w:rPr>
        <w:t xml:space="preserve">       </w:t>
      </w:r>
      <w:r w:rsidR="002044C3">
        <w:rPr>
          <w:rFonts w:ascii="Times New Roman" w:hAnsi="Times New Roman"/>
        </w:rPr>
        <w:t>Općinski načelnik</w:t>
      </w:r>
    </w:p>
    <w:p w14:paraId="4D5C64D5" w14:textId="65F1E671" w:rsidR="00434396" w:rsidRPr="00434396" w:rsidRDefault="00434396" w:rsidP="00DC752A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</w:t>
      </w:r>
      <w:r w:rsidR="00303109">
        <w:rPr>
          <w:rFonts w:ascii="Times New Roman" w:hAnsi="Times New Roman"/>
        </w:rPr>
        <w:t xml:space="preserve">                 </w:t>
      </w:r>
      <w:r>
        <w:rPr>
          <w:rFonts w:ascii="Times New Roman" w:hAnsi="Times New Roman"/>
        </w:rPr>
        <w:t xml:space="preserve">  </w:t>
      </w:r>
      <w:r w:rsidR="002044C3">
        <w:rPr>
          <w:rFonts w:ascii="Times New Roman" w:hAnsi="Times New Roman"/>
        </w:rPr>
        <w:t xml:space="preserve">Davor </w:t>
      </w:r>
      <w:proofErr w:type="spellStart"/>
      <w:r w:rsidR="002044C3">
        <w:rPr>
          <w:rFonts w:ascii="Times New Roman" w:hAnsi="Times New Roman"/>
        </w:rPr>
        <w:t>Tubanjski</w:t>
      </w:r>
      <w:proofErr w:type="spellEnd"/>
      <w:r w:rsidR="00303109">
        <w:rPr>
          <w:rFonts w:ascii="Times New Roman" w:hAnsi="Times New Roman"/>
        </w:rPr>
        <w:t xml:space="preserve">, </w:t>
      </w:r>
      <w:proofErr w:type="spellStart"/>
      <w:r w:rsidR="00303109">
        <w:rPr>
          <w:rFonts w:ascii="Times New Roman" w:hAnsi="Times New Roman"/>
        </w:rPr>
        <w:t>bacc</w:t>
      </w:r>
      <w:proofErr w:type="spellEnd"/>
      <w:r w:rsidR="00303109">
        <w:rPr>
          <w:rFonts w:ascii="Times New Roman" w:hAnsi="Times New Roman"/>
        </w:rPr>
        <w:t xml:space="preserve">. ing. </w:t>
      </w:r>
      <w:proofErr w:type="spellStart"/>
      <w:r w:rsidR="00303109">
        <w:rPr>
          <w:rFonts w:ascii="Times New Roman" w:hAnsi="Times New Roman"/>
        </w:rPr>
        <w:t>agr</w:t>
      </w:r>
      <w:proofErr w:type="spellEnd"/>
      <w:r w:rsidR="00303109">
        <w:rPr>
          <w:rFonts w:ascii="Times New Roman" w:hAnsi="Times New Roman"/>
        </w:rPr>
        <w:t>.</w:t>
      </w:r>
    </w:p>
    <w:p w14:paraId="48A80A09" w14:textId="77777777" w:rsidR="00146646" w:rsidRDefault="00146646"/>
    <w:sectPr w:rsidR="00146646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92C60B" w14:textId="77777777" w:rsidR="000D1FDA" w:rsidRDefault="000D1FDA" w:rsidP="00A64EBE">
      <w:r>
        <w:separator/>
      </w:r>
    </w:p>
  </w:endnote>
  <w:endnote w:type="continuationSeparator" w:id="0">
    <w:p w14:paraId="7F2BD4A7" w14:textId="77777777" w:rsidR="000D1FDA" w:rsidRDefault="000D1FDA" w:rsidP="00A64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102DA7C" w14:textId="77777777" w:rsidR="00A64EBE" w:rsidRDefault="00A64EB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96186" w14:textId="77777777" w:rsidR="000D1FDA" w:rsidRDefault="000D1FDA" w:rsidP="00A64EBE">
      <w:r>
        <w:separator/>
      </w:r>
    </w:p>
  </w:footnote>
  <w:footnote w:type="continuationSeparator" w:id="0">
    <w:p w14:paraId="0407822B" w14:textId="77777777" w:rsidR="000D1FDA" w:rsidRDefault="000D1FDA" w:rsidP="00A64E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79E6"/>
    <w:multiLevelType w:val="hybridMultilevel"/>
    <w:tmpl w:val="881ABF62"/>
    <w:lvl w:ilvl="0" w:tplc="6478E63E">
      <w:numFmt w:val="bullet"/>
      <w:lvlText w:val="-"/>
      <w:lvlJc w:val="left"/>
      <w:pPr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 w15:restartNumberingAfterBreak="0">
    <w:nsid w:val="03C53D27"/>
    <w:multiLevelType w:val="hybridMultilevel"/>
    <w:tmpl w:val="605C177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F21DEA"/>
    <w:multiLevelType w:val="hybridMultilevel"/>
    <w:tmpl w:val="C756D0D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531AEB"/>
    <w:multiLevelType w:val="hybridMultilevel"/>
    <w:tmpl w:val="1090E06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386DB1"/>
    <w:multiLevelType w:val="hybridMultilevel"/>
    <w:tmpl w:val="3E5260C6"/>
    <w:lvl w:ilvl="0" w:tplc="6DB4EFE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57F5048"/>
    <w:multiLevelType w:val="hybridMultilevel"/>
    <w:tmpl w:val="3A8EDCA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7F1775"/>
    <w:multiLevelType w:val="hybridMultilevel"/>
    <w:tmpl w:val="9C1AFF08"/>
    <w:lvl w:ilvl="0" w:tplc="512A3960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9AA3738"/>
    <w:multiLevelType w:val="hybridMultilevel"/>
    <w:tmpl w:val="7EA4DC20"/>
    <w:lvl w:ilvl="0" w:tplc="1A80008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09352FD"/>
    <w:multiLevelType w:val="hybridMultilevel"/>
    <w:tmpl w:val="3A9CEC68"/>
    <w:lvl w:ilvl="0" w:tplc="55E82B3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21A205AF"/>
    <w:multiLevelType w:val="hybridMultilevel"/>
    <w:tmpl w:val="51B88568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 w15:restartNumberingAfterBreak="0">
    <w:nsid w:val="26A4119C"/>
    <w:multiLevelType w:val="hybridMultilevel"/>
    <w:tmpl w:val="7CECCB18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BCD1BCD"/>
    <w:multiLevelType w:val="hybridMultilevel"/>
    <w:tmpl w:val="5A64343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043580"/>
    <w:multiLevelType w:val="hybridMultilevel"/>
    <w:tmpl w:val="80A2518E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35DE4924"/>
    <w:multiLevelType w:val="hybridMultilevel"/>
    <w:tmpl w:val="421C925C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15351"/>
    <w:multiLevelType w:val="hybridMultilevel"/>
    <w:tmpl w:val="0CC2C6A6"/>
    <w:lvl w:ilvl="0" w:tplc="41943672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45837A49"/>
    <w:multiLevelType w:val="hybridMultilevel"/>
    <w:tmpl w:val="CC14B116"/>
    <w:lvl w:ilvl="0" w:tplc="7506F69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468400DE"/>
    <w:multiLevelType w:val="hybridMultilevel"/>
    <w:tmpl w:val="CD42F738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7147F1B"/>
    <w:multiLevelType w:val="hybridMultilevel"/>
    <w:tmpl w:val="07A24DA8"/>
    <w:lvl w:ilvl="0" w:tplc="C15A212C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47723545"/>
    <w:multiLevelType w:val="hybridMultilevel"/>
    <w:tmpl w:val="4DF04D98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9E57B3B"/>
    <w:multiLevelType w:val="hybridMultilevel"/>
    <w:tmpl w:val="6A2A6BC6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9848D7"/>
    <w:multiLevelType w:val="hybridMultilevel"/>
    <w:tmpl w:val="FDB6D590"/>
    <w:lvl w:ilvl="0" w:tplc="9B74461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63FD1B38"/>
    <w:multiLevelType w:val="hybridMultilevel"/>
    <w:tmpl w:val="B9F2FEFA"/>
    <w:lvl w:ilvl="0" w:tplc="6952E61A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573C8C"/>
    <w:multiLevelType w:val="hybridMultilevel"/>
    <w:tmpl w:val="1924FE6A"/>
    <w:lvl w:ilvl="0" w:tplc="334423F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B903B7B"/>
    <w:multiLevelType w:val="hybridMultilevel"/>
    <w:tmpl w:val="40706C1C"/>
    <w:lvl w:ilvl="0" w:tplc="334423F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23"/>
  </w:num>
  <w:num w:numId="4">
    <w:abstractNumId w:val="20"/>
  </w:num>
  <w:num w:numId="5">
    <w:abstractNumId w:val="12"/>
  </w:num>
  <w:num w:numId="6">
    <w:abstractNumId w:val="14"/>
  </w:num>
  <w:num w:numId="7">
    <w:abstractNumId w:val="9"/>
  </w:num>
  <w:num w:numId="8">
    <w:abstractNumId w:val="6"/>
  </w:num>
  <w:num w:numId="9">
    <w:abstractNumId w:val="22"/>
  </w:num>
  <w:num w:numId="10">
    <w:abstractNumId w:val="3"/>
  </w:num>
  <w:num w:numId="11">
    <w:abstractNumId w:val="11"/>
  </w:num>
  <w:num w:numId="12">
    <w:abstractNumId w:val="5"/>
  </w:num>
  <w:num w:numId="13">
    <w:abstractNumId w:val="16"/>
  </w:num>
  <w:num w:numId="14">
    <w:abstractNumId w:val="18"/>
  </w:num>
  <w:num w:numId="15">
    <w:abstractNumId w:val="1"/>
  </w:num>
  <w:num w:numId="16">
    <w:abstractNumId w:val="21"/>
  </w:num>
  <w:num w:numId="17">
    <w:abstractNumId w:val="2"/>
  </w:num>
  <w:num w:numId="18">
    <w:abstractNumId w:val="13"/>
  </w:num>
  <w:num w:numId="19">
    <w:abstractNumId w:val="7"/>
  </w:num>
  <w:num w:numId="20">
    <w:abstractNumId w:val="19"/>
  </w:num>
  <w:num w:numId="21">
    <w:abstractNumId w:val="4"/>
  </w:num>
  <w:num w:numId="22">
    <w:abstractNumId w:val="17"/>
  </w:num>
  <w:num w:numId="23">
    <w:abstractNumId w:val="8"/>
  </w:num>
  <w:num w:numId="24">
    <w:abstractNumId w:val="15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9D5"/>
    <w:rsid w:val="00034906"/>
    <w:rsid w:val="0005117D"/>
    <w:rsid w:val="00056B58"/>
    <w:rsid w:val="0008124B"/>
    <w:rsid w:val="00086868"/>
    <w:rsid w:val="000B14C8"/>
    <w:rsid w:val="000C78CB"/>
    <w:rsid w:val="000D1FC8"/>
    <w:rsid w:val="000D1FDA"/>
    <w:rsid w:val="000D2CC9"/>
    <w:rsid w:val="000E3A4A"/>
    <w:rsid w:val="000E7CAE"/>
    <w:rsid w:val="00146646"/>
    <w:rsid w:val="00146698"/>
    <w:rsid w:val="00146B21"/>
    <w:rsid w:val="00173865"/>
    <w:rsid w:val="001810D1"/>
    <w:rsid w:val="002044C3"/>
    <w:rsid w:val="00231F5B"/>
    <w:rsid w:val="002825B0"/>
    <w:rsid w:val="002960D3"/>
    <w:rsid w:val="002D1B24"/>
    <w:rsid w:val="002D6BFC"/>
    <w:rsid w:val="00303109"/>
    <w:rsid w:val="00306A3F"/>
    <w:rsid w:val="0034458F"/>
    <w:rsid w:val="0036050D"/>
    <w:rsid w:val="0038523F"/>
    <w:rsid w:val="003876F7"/>
    <w:rsid w:val="0039484C"/>
    <w:rsid w:val="003E6868"/>
    <w:rsid w:val="003F714D"/>
    <w:rsid w:val="00400C0B"/>
    <w:rsid w:val="00434396"/>
    <w:rsid w:val="00457F2A"/>
    <w:rsid w:val="004655DF"/>
    <w:rsid w:val="004A1B8A"/>
    <w:rsid w:val="004F4EBB"/>
    <w:rsid w:val="005020B7"/>
    <w:rsid w:val="00545CD2"/>
    <w:rsid w:val="005F0358"/>
    <w:rsid w:val="00602DC3"/>
    <w:rsid w:val="006253B7"/>
    <w:rsid w:val="006A79F7"/>
    <w:rsid w:val="006B1456"/>
    <w:rsid w:val="006C153C"/>
    <w:rsid w:val="00706A14"/>
    <w:rsid w:val="00784232"/>
    <w:rsid w:val="00784A6B"/>
    <w:rsid w:val="0079117D"/>
    <w:rsid w:val="00862F85"/>
    <w:rsid w:val="00881C81"/>
    <w:rsid w:val="00885D70"/>
    <w:rsid w:val="008B783B"/>
    <w:rsid w:val="00906414"/>
    <w:rsid w:val="00921ED8"/>
    <w:rsid w:val="009419D5"/>
    <w:rsid w:val="009A3096"/>
    <w:rsid w:val="009E3936"/>
    <w:rsid w:val="009E672F"/>
    <w:rsid w:val="009F0861"/>
    <w:rsid w:val="009F0929"/>
    <w:rsid w:val="009F0B3A"/>
    <w:rsid w:val="00A21C5F"/>
    <w:rsid w:val="00A64EBE"/>
    <w:rsid w:val="00AA3238"/>
    <w:rsid w:val="00AC76F6"/>
    <w:rsid w:val="00AD15BD"/>
    <w:rsid w:val="00AD2BEF"/>
    <w:rsid w:val="00B06BEC"/>
    <w:rsid w:val="00B23D92"/>
    <w:rsid w:val="00B84A3F"/>
    <w:rsid w:val="00C07BA3"/>
    <w:rsid w:val="00C17F8E"/>
    <w:rsid w:val="00C313B5"/>
    <w:rsid w:val="00CD5AE3"/>
    <w:rsid w:val="00D03712"/>
    <w:rsid w:val="00DA4C28"/>
    <w:rsid w:val="00DC0179"/>
    <w:rsid w:val="00DC6FD3"/>
    <w:rsid w:val="00DC752A"/>
    <w:rsid w:val="00DD61AD"/>
    <w:rsid w:val="00DF1261"/>
    <w:rsid w:val="00E231BC"/>
    <w:rsid w:val="00E60A08"/>
    <w:rsid w:val="00E75DD9"/>
    <w:rsid w:val="00EF32DE"/>
    <w:rsid w:val="00F376CF"/>
    <w:rsid w:val="00F667A6"/>
    <w:rsid w:val="00F727C1"/>
    <w:rsid w:val="00FF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E94751"/>
  <w15:chartTrackingRefBased/>
  <w15:docId w15:val="{1D48B7B4-CB44-4593-AD07-70CE700F67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2A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DC752A"/>
    <w:pPr>
      <w:keepNext/>
      <w:jc w:val="center"/>
      <w:outlineLvl w:val="0"/>
    </w:pPr>
    <w:rPr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DC752A"/>
    <w:rPr>
      <w:rFonts w:ascii="Arial" w:eastAsia="Times New Roman" w:hAnsi="Arial" w:cs="Times New Roman"/>
      <w:b/>
      <w:bCs/>
      <w:lang w:eastAsia="hr-HR"/>
    </w:rPr>
  </w:style>
  <w:style w:type="paragraph" w:styleId="Tijeloteksta">
    <w:name w:val="Body Text"/>
    <w:basedOn w:val="Normal"/>
    <w:link w:val="TijelotekstaChar"/>
    <w:unhideWhenUsed/>
    <w:rsid w:val="00DC752A"/>
    <w:pPr>
      <w:jc w:val="both"/>
    </w:pPr>
    <w:rPr>
      <w:rFonts w:ascii="Times New Roman" w:hAnsi="Times New Roman"/>
      <w:sz w:val="22"/>
      <w:szCs w:val="20"/>
    </w:rPr>
  </w:style>
  <w:style w:type="character" w:customStyle="1" w:styleId="TijelotekstaChar">
    <w:name w:val="Tijelo teksta Char"/>
    <w:basedOn w:val="Zadanifontodlomka"/>
    <w:link w:val="Tijeloteksta"/>
    <w:rsid w:val="00DC752A"/>
    <w:rPr>
      <w:rFonts w:ascii="Times New Roman" w:eastAsia="Times New Roman" w:hAnsi="Times New Roman" w:cs="Times New Roman"/>
      <w:szCs w:val="20"/>
      <w:lang w:eastAsia="hr-HR"/>
    </w:rPr>
  </w:style>
  <w:style w:type="paragraph" w:styleId="Uvuenotijeloteksta">
    <w:name w:val="Body Text Indent"/>
    <w:basedOn w:val="Normal"/>
    <w:link w:val="UvuenotijelotekstaChar"/>
    <w:semiHidden/>
    <w:unhideWhenUsed/>
    <w:rsid w:val="00DC752A"/>
    <w:pPr>
      <w:spacing w:after="120"/>
      <w:ind w:left="283"/>
    </w:pPr>
  </w:style>
  <w:style w:type="character" w:customStyle="1" w:styleId="UvuenotijelotekstaChar">
    <w:name w:val="Uvučeno tijelo teksta Char"/>
    <w:basedOn w:val="Zadanifontodlomka"/>
    <w:link w:val="Uvuenotijeloteksta"/>
    <w:semiHidden/>
    <w:rsid w:val="00DC752A"/>
    <w:rPr>
      <w:rFonts w:ascii="Arial" w:eastAsia="Times New Roman" w:hAnsi="Arial" w:cs="Times New Roman"/>
      <w:sz w:val="24"/>
      <w:szCs w:val="24"/>
      <w:lang w:eastAsia="hr-HR"/>
    </w:rPr>
  </w:style>
  <w:style w:type="paragraph" w:customStyle="1" w:styleId="Default">
    <w:name w:val="Default"/>
    <w:rsid w:val="00DC752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2825B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64EBE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A64EBE"/>
    <w:rPr>
      <w:rFonts w:ascii="Arial" w:eastAsia="Times New Roman" w:hAnsi="Arial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A64EBE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A64EBE"/>
    <w:rPr>
      <w:rFonts w:ascii="Arial" w:eastAsia="Times New Roman" w:hAnsi="Arial" w:cs="Times New Roman"/>
      <w:sz w:val="24"/>
      <w:szCs w:val="24"/>
      <w:lang w:eastAsia="hr-HR"/>
    </w:rPr>
  </w:style>
  <w:style w:type="paragraph" w:styleId="Bezproreda">
    <w:name w:val="No Spacing"/>
    <w:uiPriority w:val="1"/>
    <w:qFormat/>
    <w:rsid w:val="00034906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F667A6"/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F667A6"/>
    <w:rPr>
      <w:rFonts w:ascii="Segoe UI" w:eastAsia="Times New Roman" w:hAnsi="Segoe UI" w:cs="Segoe UI"/>
      <w:sz w:val="18"/>
      <w:szCs w:val="18"/>
      <w:lang w:eastAsia="hr-HR"/>
    </w:rPr>
  </w:style>
  <w:style w:type="character" w:styleId="Hiperveza">
    <w:name w:val="Hyperlink"/>
    <w:basedOn w:val="Zadanifontodlomka"/>
    <w:uiPriority w:val="99"/>
    <w:unhideWhenUsed/>
    <w:rsid w:val="009F086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447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FD0727-996B-458F-89CA-FB08BEF1E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479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DragicaKemeter</dc:creator>
  <cp:keywords/>
  <dc:description/>
  <cp:lastModifiedBy>Ante Modrić</cp:lastModifiedBy>
  <cp:revision>32</cp:revision>
  <cp:lastPrinted>2020-05-08T09:57:00Z</cp:lastPrinted>
  <dcterms:created xsi:type="dcterms:W3CDTF">2018-09-12T06:28:00Z</dcterms:created>
  <dcterms:modified xsi:type="dcterms:W3CDTF">2020-05-08T10:47:00Z</dcterms:modified>
</cp:coreProperties>
</file>