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D8" w:rsidRPr="00602576" w:rsidRDefault="00FB0C28" w:rsidP="008D61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6. Uredbe o kriterijima, mjerilima i postupcima financiranja i ugovaranja programa i projekata od interesa za opće dobro koje provode udruge («Narodne novine» broj 26/15), članka 8. Pravilnika o financiranju udruga iz proračuna Općine Antunovac («Službeni glasnik Općine Antunovac» broj 13/15) i članka 45. Statuta Općine Antunovac («Službeni glasnik Općine Antunovac» broj 2/13</w:t>
      </w:r>
      <w:r w:rsidR="00B85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F7123">
        <w:rPr>
          <w:rFonts w:ascii="Times New Roman" w:eastAsia="Times New Roman" w:hAnsi="Times New Roman" w:cs="Times New Roman"/>
          <w:sz w:val="24"/>
          <w:szCs w:val="24"/>
          <w:lang w:eastAsia="hr-HR"/>
        </w:rPr>
        <w:t>3/18</w:t>
      </w:r>
      <w:r w:rsidR="00B85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7/19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Općinski na</w:t>
      </w:r>
      <w:r w:rsidR="008D61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čelnik Općine Antunovac </w:t>
      </w:r>
      <w:r w:rsidR="008D61D8" w:rsidRPr="00CA2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dana, </w:t>
      </w:r>
      <w:r w:rsidRPr="00FB0C28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8D61D8" w:rsidRPr="00FB0C28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61D8" w:rsidRPr="00E80BD0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B8556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D61D8" w:rsidRPr="00E80BD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objavljuje</w:t>
      </w:r>
    </w:p>
    <w:p w:rsidR="008D61D8" w:rsidRPr="00602576" w:rsidRDefault="008D61D8" w:rsidP="008D61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2576">
        <w:rPr>
          <w:rFonts w:ascii="Times New Roman" w:eastAsia="Calibri" w:hAnsi="Times New Roman" w:cs="Times New Roman"/>
          <w:b/>
          <w:sz w:val="36"/>
          <w:szCs w:val="36"/>
        </w:rPr>
        <w:t>NATJEČAJ</w:t>
      </w: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ata i institucionalnu podršku udrugama </w:t>
      </w:r>
    </w:p>
    <w:p w:rsidR="008D61D8" w:rsidRPr="00602576" w:rsidRDefault="00B85567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2020</w:t>
      </w:r>
      <w:r w:rsidR="008D61D8" w:rsidRPr="00602576">
        <w:rPr>
          <w:rFonts w:ascii="Times New Roman" w:eastAsia="Calibri" w:hAnsi="Times New Roman" w:cs="Times New Roman"/>
          <w:b/>
          <w:sz w:val="24"/>
          <w:szCs w:val="24"/>
        </w:rPr>
        <w:t>. godinu iz proračuna Općine Antunovac</w:t>
      </w: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Predmet Natječaja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Predmet ovog Natječaja </w:t>
      </w:r>
      <w:bookmarkStart w:id="1" w:name="OLE_LINK1"/>
      <w:bookmarkStart w:id="2" w:name="OLE_LINK2"/>
      <w:r w:rsidR="00E06126">
        <w:rPr>
          <w:rFonts w:ascii="Times New Roman" w:eastAsia="Calibri" w:hAnsi="Times New Roman" w:cs="Times New Roman"/>
          <w:sz w:val="24"/>
          <w:szCs w:val="24"/>
        </w:rPr>
        <w:t>je financiranje 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ata i programa rada udruga iz proračuna Općine Antunovac. 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Pravo na korištenje nepovratnih novčanih sredstava (u tekstu: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podrške) Općine Antunovac može ostvariti udruga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provedbe aktivnosti od interesa za opće dobro, a kojima se ispunjavaju ciljevi i prioriteti definirani strateškim i planskim dokumentima </w:t>
      </w:r>
      <w:r w:rsidRPr="00602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Općine Antunovac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Podnositelj prijave može ostvariti pravo na korištenje podrške Općine Antunovac za maksimalno dva programa rada ili projekta s ro</w:t>
      </w:r>
      <w:r w:rsidR="00881A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kom provedbe do 31. prosinca 2020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godine.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Prihvatljivi troškovi definirani su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financiranju udruga iz proračuna Općine Antunovac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(u tekstu: Pravilnik).</w:t>
      </w:r>
    </w:p>
    <w:p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Općina Antunovac financirati će samo one udruge koje ispune uvjete koji su definirani Pravilnikom i ovim Natječajem u kategorijam</w:t>
      </w:r>
      <w:r w:rsidR="00881A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 predviđenim Proračunom za 2019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godinu:</w:t>
      </w:r>
    </w:p>
    <w:p w:rsidR="008D61D8" w:rsidRPr="00741A8A" w:rsidRDefault="008D61D8" w:rsidP="008D61D8">
      <w:pPr>
        <w:pStyle w:val="Tijeloteksta"/>
        <w:tabs>
          <w:tab w:val="num" w:pos="709"/>
        </w:tabs>
        <w:ind w:firstLine="709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>-</w:t>
      </w:r>
      <w:r w:rsidRPr="00741A8A">
        <w:rPr>
          <w:rFonts w:ascii="Times New Roman" w:hAnsi="Times New Roman"/>
          <w:szCs w:val="24"/>
        </w:rPr>
        <w:tab/>
        <w:t>Javne potpore u športu (Program 1005, Aktivnost 100001, Pozicija R201),</w:t>
      </w:r>
    </w:p>
    <w:p w:rsidR="008D61D8" w:rsidRPr="00741A8A" w:rsidRDefault="008D61D8" w:rsidP="008D61D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u kulturi (Program 1006, Aktivnost 100001, Pozicija R202),</w:t>
      </w:r>
    </w:p>
    <w:p w:rsidR="008D61D8" w:rsidRPr="00741A8A" w:rsidRDefault="008D61D8" w:rsidP="008D61D8">
      <w:pPr>
        <w:pStyle w:val="Tijeloteksta"/>
        <w:tabs>
          <w:tab w:val="num" w:pos="709"/>
        </w:tabs>
        <w:ind w:left="1418" w:hanging="1418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udrugama mladih (Program 1008, Aktivnost 100002, Pozicija R203),</w:t>
      </w:r>
    </w:p>
    <w:p w:rsidR="008D61D8" w:rsidRPr="00741A8A" w:rsidRDefault="008D61D8" w:rsidP="008D61D8">
      <w:pPr>
        <w:pStyle w:val="Tijeloteksta"/>
        <w:tabs>
          <w:tab w:val="num" w:pos="709"/>
        </w:tabs>
        <w:ind w:left="1418" w:hanging="1418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vjerskim zajednicama (Program 1010, Aktivnost 100001, Pozicija R204),</w:t>
      </w:r>
    </w:p>
    <w:p w:rsidR="008D61D8" w:rsidRDefault="008D61D8" w:rsidP="008D61D8">
      <w:pPr>
        <w:pStyle w:val="Tijeloteksta"/>
        <w:tabs>
          <w:tab w:val="num" w:pos="709"/>
        </w:tabs>
        <w:ind w:left="1418" w:hanging="709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>-</w:t>
      </w:r>
      <w:r w:rsidRPr="00741A8A">
        <w:rPr>
          <w:rFonts w:ascii="Times New Roman" w:hAnsi="Times New Roman"/>
          <w:szCs w:val="24"/>
        </w:rPr>
        <w:tab/>
        <w:t>Javne potpore udrugama za razvoj civilnog društva (Program 1017, Aktivnost 100001, Pozicija R205).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Iznos sredstava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8D61D8" w:rsidRPr="00602576" w:rsidRDefault="008D61D8" w:rsidP="008D61D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U Proračunu Općine Antunovac predviđena su sredstva za financiranje različitih </w:t>
      </w:r>
      <w:r>
        <w:rPr>
          <w:rFonts w:ascii="Times New Roman" w:eastAsia="Calibri" w:hAnsi="Times New Roman" w:cs="Times New Roman"/>
          <w:sz w:val="24"/>
          <w:szCs w:val="24"/>
        </w:rPr>
        <w:t>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i instit</w:t>
      </w:r>
      <w:r w:rsidR="00881A77">
        <w:rPr>
          <w:rFonts w:ascii="Times New Roman" w:eastAsia="Calibri" w:hAnsi="Times New Roman" w:cs="Times New Roman"/>
          <w:sz w:val="24"/>
          <w:szCs w:val="24"/>
        </w:rPr>
        <w:t>ucionalne podrške udrugama u 2020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godini. </w:t>
      </w:r>
    </w:p>
    <w:p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Ukupno predviđen iznos sredstava za financiranje projekata i institucionalne podrške udrugama </w:t>
      </w:r>
      <w:r w:rsidRPr="00FB0C28">
        <w:rPr>
          <w:rFonts w:ascii="Times New Roman" w:eastAsia="Calibri" w:hAnsi="Times New Roman" w:cs="Times New Roman"/>
          <w:sz w:val="24"/>
          <w:szCs w:val="24"/>
        </w:rPr>
        <w:t>je 825.000,00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 kuna.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1D8" w:rsidRPr="00CA2771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Iznos koji će se temeljem ovog natječaja moći dodijeliti udrugama za potporu realizaciji njihovih programa i projekata kojima će se zadovoljiti potrebe Općine Antunovac i ciljevi definirani strateškim 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dokumentima </w:t>
      </w:r>
      <w:r w:rsidRPr="00FB0C28">
        <w:rPr>
          <w:rFonts w:ascii="Times New Roman" w:eastAsia="Calibri" w:hAnsi="Times New Roman" w:cs="Times New Roman"/>
          <w:sz w:val="24"/>
          <w:szCs w:val="24"/>
        </w:rPr>
        <w:t>je 615.000,00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 kuna.</w:t>
      </w:r>
    </w:p>
    <w:p w:rsidR="008D61D8" w:rsidRPr="00CA2771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6B">
        <w:rPr>
          <w:rFonts w:ascii="Times New Roman" w:eastAsia="Calibri" w:hAnsi="Times New Roman" w:cs="Times New Roman"/>
          <w:sz w:val="24"/>
          <w:szCs w:val="24"/>
        </w:rPr>
        <w:t>Sredstva su raspoređena po kategorijama</w:t>
      </w:r>
      <w:r w:rsidRPr="00CA27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1D8" w:rsidRPr="00CA2771" w:rsidRDefault="008D61D8" w:rsidP="008D61D8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1.     Javne potpore u športu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>330.000,00 kuna</w:t>
      </w:r>
    </w:p>
    <w:p w:rsidR="008D61D8" w:rsidRPr="00CA2771" w:rsidRDefault="008D61D8" w:rsidP="008D61D8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2.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Javne potpore u kulturi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>60.000,00 kuna</w:t>
      </w:r>
    </w:p>
    <w:p w:rsidR="008D61D8" w:rsidRPr="00CA2771" w:rsidRDefault="008D61D8" w:rsidP="008D61D8">
      <w:pPr>
        <w:spacing w:after="20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Javne potpore udrugama mladih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A2771">
        <w:rPr>
          <w:rFonts w:ascii="Times New Roman" w:eastAsia="Calibri" w:hAnsi="Times New Roman" w:cs="Times New Roman"/>
          <w:sz w:val="24"/>
          <w:szCs w:val="24"/>
        </w:rPr>
        <w:t>.000,00 kuna</w:t>
      </w:r>
    </w:p>
    <w:p w:rsidR="008D61D8" w:rsidRPr="00CA2771" w:rsidRDefault="008D61D8" w:rsidP="008D61D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4.     Javne potpore vjerskim zajednicama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>20.000,00 kuna</w:t>
      </w:r>
    </w:p>
    <w:p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5.     Javne potpore udrugama za razvoj civilnog društva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>200.000,00 kuna.</w:t>
      </w:r>
    </w:p>
    <w:p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1"/>
    <w:bookmarkEnd w:id="2"/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Korisnici financiranja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  <w:lang w:eastAsia="hr-HR"/>
        </w:rPr>
        <w:t>Uvjeti koje podnositelji prijave moraju udovoljavati kako bi ostvarili nepovratna sredstva, odnosno stekli status korisnika financiranja (nastavno: Korisnici) su: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biti upisana u Registar udruga Republike Hrvatske ili u drugi odgovarajući registar;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biti upisana u Registar neprofitnih organizacija;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uredno ispunjavati obveze iz svih prethodno sklopljenih ugovora o financiranju iz proračuna Općine Antunovac;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ne smije na natječaj prijaviti više od 2 programa ili projekta;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uredno plaćati doprinose i poreze te druga davanja prema državnom proračunu i proračunu Općine Antunovac;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imati organizacijske kapacitete i ljudske resurse za provedbu programa i projekata, obavljanje javne ovlasti i pružanje socijalnih usluga;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 voditi transparentno financijsko poslovanje;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se protiv udruge odnosno osobe ovlaštene za zastupanje udruge i voditelja programa ne vodi kazneni postupak i da nije pravomoćno osuđen za prekršaj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kazneno djelo iz članka 48.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o kriterijima, mjerilima i postupcima financiranja i ugovaranja programa i projekata od interesa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opće dobro koje provode udruge;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za program/projekt nisu u cijelosti već odobrena sredstva iz proračuna Europske unije, državnog proračuna ili proračuna Općine Antunovac;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na natječaj mora sadržavati sve podatke, dokumentaciju i popunjene obrasce određene natječajem i ovim pravilnikom.</w:t>
      </w:r>
    </w:p>
    <w:p w:rsidR="008D61D8" w:rsidRPr="00602576" w:rsidRDefault="008D61D8" w:rsidP="008D61D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Dokaze o ispunjavanju uvjeta iz stavka 1.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točaka 1. i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članka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pribavlja Povjerenstvo iz elektroničkih baza podataka.</w:t>
      </w:r>
    </w:p>
    <w:p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Obavezna dokumentacija 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 na Natječaj dužan je dostaviti sljedeću dokumentaciju: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obrasce za prijavu programa ili projekta:</w:t>
      </w:r>
    </w:p>
    <w:p w:rsidR="008D61D8" w:rsidRPr="00602576" w:rsidRDefault="008D61D8" w:rsidP="008D61D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:rsidR="008D61D8" w:rsidRPr="00602576" w:rsidRDefault="008D61D8" w:rsidP="008D61D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partnerstvu, kada je primjenjivo,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životopisa voditelja programa ili projekta,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popis priloga koji se prilažu prijavi.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eastAsia="Calibri" w:hAnsi="Times New Roman" w:cs="Times New Roman"/>
          <w:sz w:val="24"/>
          <w:szCs w:val="24"/>
        </w:rPr>
        <w:t>otrebno je uz prijavu na natječaj priložiti:</w:t>
      </w:r>
    </w:p>
    <w:p w:rsidR="008D61D8" w:rsidRPr="00602576" w:rsidRDefault="008D61D8" w:rsidP="008D61D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članova udruge i zaposlenih, ako je primjenjivo;</w:t>
      </w:r>
    </w:p>
    <w:p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:rsidR="008D61D8" w:rsidRPr="00602576" w:rsidRDefault="008D61D8" w:rsidP="008D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Dostavljanje dokumentacije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sci kao i sva natječajna dokumentacija može se podići u Jedinstvenom upravnom odjel Općine Antunovac ili na </w:t>
      </w:r>
      <w:r w:rsidRPr="00602576">
        <w:rPr>
          <w:rFonts w:ascii="Times New Roman" w:eastAsia="Calibri" w:hAnsi="Times New Roman" w:cs="Times New Roman"/>
          <w:sz w:val="24"/>
          <w:szCs w:val="24"/>
        </w:rPr>
        <w:t>Internet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B. Radića 4,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31216 Antunovac,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ata i institu</w:t>
      </w:r>
      <w:r w:rsidR="00881A77">
        <w:rPr>
          <w:rFonts w:ascii="Times New Roman" w:eastAsia="Calibri" w:hAnsi="Times New Roman" w:cs="Times New Roman"/>
          <w:b/>
          <w:sz w:val="24"/>
          <w:szCs w:val="24"/>
        </w:rPr>
        <w:t>cionalnu podršku udrugama za 2020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godin</w:t>
      </w:r>
      <w:r w:rsidR="00B92377">
        <w:rPr>
          <w:rFonts w:ascii="Times New Roman" w:eastAsia="Calibri" w:hAnsi="Times New Roman" w:cs="Times New Roman"/>
          <w:b/>
          <w:sz w:val="24"/>
          <w:szCs w:val="24"/>
        </w:rPr>
        <w:t>u iz proračuna Općine Antunovac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prijave na natječaj je 30 dana od dana objave javnog natječaja.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Neće se razmatrati prijave: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su dostavljene: nakon isteka roka ili od osoba koje ovim Natječajem nisu određene kao Korisnici,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nisu predmet ovog Natječaja,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Odabir prijava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7.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provođenje postupaka javnih natječaja imenuje se Povjerenstvo za provjeru ispunjavanja propisanih uvjeta natječaja i ocjenjivanje prijava (u daljnjem tekstu: Povjerenstvo) u sastavu:</w:t>
      </w:r>
    </w:p>
    <w:p w:rsidR="008D61D8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Ante Modrić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predsjednik,</w:t>
      </w:r>
    </w:p>
    <w:p w:rsidR="008D61D8" w:rsidRPr="00FB0C28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0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Marta Bezjak, član,</w:t>
      </w:r>
    </w:p>
    <w:p w:rsidR="008D61D8" w:rsidRPr="00602576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0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Ljubica </w:t>
      </w:r>
      <w:proofErr w:type="spellStart"/>
      <w:r w:rsidRPr="00FB0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Busak</w:t>
      </w:r>
      <w:proofErr w:type="spellEnd"/>
      <w:r w:rsidRPr="00FB0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član.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Po obradi svih pristiglih ponuda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:rsidR="008D61D8" w:rsidRPr="00602576" w:rsidRDefault="008D61D8" w:rsidP="008D61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:rsidR="008D61D8" w:rsidRPr="00602576" w:rsidRDefault="008D61D8" w:rsidP="008D61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Neslužben</w:t>
      </w:r>
      <w:r w:rsidRPr="00602576">
        <w:rPr>
          <w:rFonts w:ascii="Calibri" w:eastAsia="Calibri" w:hAnsi="Calibri" w:cs="Times New Roman"/>
        </w:rPr>
        <w:t>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lista podnositelja prijava kojima su odobrena sredstva</w:t>
      </w:r>
      <w:r w:rsidRPr="006025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>objavljuje</w:t>
      </w:r>
      <w:r w:rsidRPr="00602576">
        <w:rPr>
          <w:rFonts w:ascii="Calibri" w:eastAsia="Calibri" w:hAnsi="Calibri" w:cs="Times New Roman"/>
        </w:rPr>
        <w:t xml:space="preserve"> se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na Internet stranicama Općine Antunovac. Podnositeljima pr</w:t>
      </w:r>
      <w:r w:rsidR="00762536">
        <w:rPr>
          <w:rFonts w:ascii="Times New Roman" w:eastAsia="Calibri" w:hAnsi="Times New Roman" w:cs="Times New Roman"/>
          <w:sz w:val="24"/>
          <w:szCs w:val="24"/>
        </w:rPr>
        <w:t>i</w:t>
      </w:r>
      <w:r w:rsidRPr="00602576">
        <w:rPr>
          <w:rFonts w:ascii="Times New Roman" w:eastAsia="Calibri" w:hAnsi="Times New Roman" w:cs="Times New Roman"/>
          <w:sz w:val="24"/>
          <w:szCs w:val="24"/>
        </w:rPr>
        <w:t>java kojima nisu odobrena sredstva Odluka se sukladno članku 20. Pravilnika šalje na adresu podnositelja.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B. Radića 4,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31216 Antunovac,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ata i institu</w:t>
      </w:r>
      <w:r w:rsidR="00881A77">
        <w:rPr>
          <w:rFonts w:ascii="Times New Roman" w:eastAsia="Calibri" w:hAnsi="Times New Roman" w:cs="Times New Roman"/>
          <w:b/>
          <w:sz w:val="24"/>
          <w:szCs w:val="24"/>
        </w:rPr>
        <w:t>cionalnu podršku udrugama za 2020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godinu iz proračuna Općine Antunovac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Prigovor na Odluku“.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odlučuje povodom prigovora podnositelja prijave.</w:t>
      </w:r>
    </w:p>
    <w:p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Ugovor o financiranju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Članak 8. 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svim udrugama kojima su odobrena financijska sredstva Općina Antunovac će potpisati ugovor, kojim će se definirati prava i obveze korisnika sredstava, iznos sredstava i namjena, sredstva te rokovi provedbe i obveze izvještavanja o provedbi projekta ili programa i utrošku sredstava.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Ostale informacije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Dostavljanjem dokumentacije na ovaj Natječaj, korisnik sredstava daje odobrenje Općini Antunovac da osnovne podatke o korisniku i projektu objavi na službenim Internet stranicama Općine Antunovac te u drugim izvještajima. 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Općina Antunovac će u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eastAsia="Calibri" w:hAnsi="Times New Roman" w:cs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udruga iz proračuna Općine Antunovac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Uputama za prijavitelje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>
        <w:rPr>
          <w:rFonts w:ascii="Times New Roman" w:eastAsia="Calibri" w:hAnsi="Times New Roman" w:cs="Times New Roman"/>
          <w:sz w:val="24"/>
          <w:szCs w:val="24"/>
        </w:rPr>
        <w:t>i sastavni dijelovi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ovog Javnog natječaja.</w:t>
      </w:r>
    </w:p>
    <w:p w:rsidR="008D61D8" w:rsidRPr="00A05F94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Sastavni dio ovog natječaja su i obrasci za prijavu projek</w:t>
      </w:r>
      <w:r>
        <w:rPr>
          <w:rFonts w:ascii="Times New Roman" w:eastAsia="Calibri" w:hAnsi="Times New Roman" w:cs="Times New Roman"/>
          <w:sz w:val="24"/>
          <w:szCs w:val="24"/>
        </w:rPr>
        <w:t>ta ili programa i izvještavanje.</w:t>
      </w:r>
    </w:p>
    <w:p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lastRenderedPageBreak/>
        <w:t>Sva pitanja vezano uz natječaj mogu se postaviti na: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B. Radića 4,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31216 Antunovac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proofErr w:type="spellStart"/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tel</w:t>
      </w:r>
      <w:proofErr w:type="spellEnd"/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: 031 278 022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fax: 031 278 023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email: opcina-antunovac@os.t-com.hr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Pr="007211B0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B0">
        <w:rPr>
          <w:rFonts w:ascii="Times New Roman" w:eastAsia="Calibri" w:hAnsi="Times New Roman" w:cs="Times New Roman"/>
          <w:sz w:val="24"/>
          <w:szCs w:val="24"/>
        </w:rPr>
        <w:t>KLASA: 007-01</w:t>
      </w:r>
      <w:r w:rsidRPr="00FB0C28">
        <w:rPr>
          <w:rFonts w:ascii="Times New Roman" w:eastAsia="Calibri" w:hAnsi="Times New Roman" w:cs="Times New Roman"/>
          <w:sz w:val="24"/>
          <w:szCs w:val="24"/>
        </w:rPr>
        <w:t>/</w:t>
      </w:r>
      <w:r w:rsidR="00FB0C28" w:rsidRPr="00FB0C28">
        <w:rPr>
          <w:rFonts w:ascii="Times New Roman" w:eastAsia="Calibri" w:hAnsi="Times New Roman" w:cs="Times New Roman"/>
          <w:sz w:val="24"/>
          <w:szCs w:val="24"/>
        </w:rPr>
        <w:t>19-01/14</w:t>
      </w:r>
    </w:p>
    <w:p w:rsidR="008D61D8" w:rsidRPr="007211B0" w:rsidRDefault="00881A77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2158/02-01-19</w:t>
      </w:r>
      <w:r w:rsidR="008D61D8">
        <w:rPr>
          <w:rFonts w:ascii="Times New Roman" w:eastAsia="Calibri" w:hAnsi="Times New Roman" w:cs="Times New Roman"/>
          <w:sz w:val="24"/>
          <w:szCs w:val="24"/>
        </w:rPr>
        <w:t>-</w:t>
      </w:r>
      <w:r w:rsidR="008D61D8" w:rsidRPr="00881A77">
        <w:rPr>
          <w:rFonts w:ascii="Times New Roman" w:eastAsia="Calibri" w:hAnsi="Times New Roman" w:cs="Times New Roman"/>
          <w:sz w:val="24"/>
          <w:szCs w:val="24"/>
          <w:highlight w:val="yellow"/>
        </w:rPr>
        <w:t>3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U Antunovcu</w:t>
      </w:r>
      <w:r w:rsidRPr="00FB0C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0C28" w:rsidRPr="00FB0C28">
        <w:rPr>
          <w:rFonts w:ascii="Times New Roman" w:eastAsia="Calibri" w:hAnsi="Times New Roman" w:cs="Times New Roman"/>
          <w:sz w:val="24"/>
          <w:szCs w:val="24"/>
        </w:rPr>
        <w:t>31</w:t>
      </w:r>
      <w:r w:rsidRPr="00FB0C28">
        <w:rPr>
          <w:rFonts w:ascii="Times New Roman" w:eastAsia="Calibri" w:hAnsi="Times New Roman" w:cs="Times New Roman"/>
          <w:sz w:val="24"/>
          <w:szCs w:val="24"/>
        </w:rPr>
        <w:t>.</w:t>
      </w:r>
      <w:r w:rsidRPr="00257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A77">
        <w:rPr>
          <w:rFonts w:ascii="Times New Roman" w:eastAsia="Calibri" w:hAnsi="Times New Roman" w:cs="Times New Roman"/>
          <w:sz w:val="24"/>
          <w:szCs w:val="24"/>
        </w:rPr>
        <w:t>prosinca 2019</w:t>
      </w:r>
      <w:r w:rsidRPr="00257E34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8D61D8" w:rsidRPr="00602576" w:rsidRDefault="008D61D8" w:rsidP="008D61D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1D8" w:rsidRPr="00602576" w:rsidRDefault="008D61D8" w:rsidP="008D61D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1D8" w:rsidRPr="00602576" w:rsidRDefault="008D61D8" w:rsidP="008D61D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D61D8" w:rsidRDefault="00881A77" w:rsidP="00881A77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8D61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 </w:t>
      </w:r>
      <w:proofErr w:type="spellStart"/>
      <w:r w:rsidR="008D61D8">
        <w:rPr>
          <w:rFonts w:ascii="Times New Roman" w:eastAsia="Times New Roman" w:hAnsi="Times New Roman" w:cs="Times New Roman"/>
          <w:sz w:val="24"/>
          <w:szCs w:val="24"/>
          <w:lang w:eastAsia="hr-HR"/>
        </w:rPr>
        <w:t>Tubanjski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61D8" w:rsidRDefault="008D61D8" w:rsidP="008D61D8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1D8" w:rsidRDefault="008D61D8" w:rsidP="008D61D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PRILOZI: 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opisa programa ili projekta 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</w:t>
      </w:r>
      <w:r>
        <w:rPr>
          <w:rFonts w:ascii="Times New Roman" w:hAnsi="Times New Roman" w:cs="Times New Roman"/>
          <w:sz w:val="24"/>
          <w:szCs w:val="24"/>
        </w:rPr>
        <w:t>proračuna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5F94">
        <w:rPr>
          <w:rFonts w:ascii="Times New Roman" w:hAnsi="Times New Roman" w:cs="Times New Roman"/>
          <w:sz w:val="24"/>
          <w:szCs w:val="24"/>
        </w:rPr>
        <w:t>zjava o nepostojanju dvostrukog financiranja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4 -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05F94">
        <w:rPr>
          <w:rFonts w:ascii="Times New Roman" w:hAnsi="Times New Roman" w:cs="Times New Roman"/>
          <w:sz w:val="24"/>
          <w:szCs w:val="24"/>
        </w:rPr>
        <w:t>zjava o partnerstvu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5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94">
        <w:rPr>
          <w:rFonts w:ascii="Times New Roman" w:hAnsi="Times New Roman" w:cs="Times New Roman"/>
          <w:sz w:val="24"/>
          <w:szCs w:val="24"/>
        </w:rPr>
        <w:t>Životopis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6 - Popis priloga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 w:cs="Times New Roman"/>
          <w:sz w:val="24"/>
          <w:szCs w:val="24"/>
        </w:rPr>
        <w:t>Obraza</w:t>
      </w:r>
      <w:r>
        <w:rPr>
          <w:rFonts w:ascii="Times New Roman" w:hAnsi="Times New Roman" w:cs="Times New Roman"/>
          <w:sz w:val="24"/>
          <w:szCs w:val="24"/>
        </w:rPr>
        <w:t>c za procjenu kvalitete prijave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Opisni izvještaj projekta/programa rada  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9 - Obrazac financijskog izvješća</w:t>
      </w:r>
      <w:r w:rsidRPr="00A05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10 - Obrazac ugovora o dodjeli financijskih sredstava</w:t>
      </w:r>
      <w:r w:rsidRPr="00A05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prijavitelje.</w:t>
      </w:r>
    </w:p>
    <w:p w:rsidR="007C3DCC" w:rsidRDefault="007C3DCC"/>
    <w:sectPr w:rsidR="007C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hint="default"/>
      </w:rPr>
    </w:lvl>
  </w:abstractNum>
  <w:abstractNum w:abstractNumId="1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D8"/>
    <w:rsid w:val="00762536"/>
    <w:rsid w:val="007C3DCC"/>
    <w:rsid w:val="007F7123"/>
    <w:rsid w:val="00881A77"/>
    <w:rsid w:val="008D61D8"/>
    <w:rsid w:val="00B85567"/>
    <w:rsid w:val="00B92377"/>
    <w:rsid w:val="00BE16F7"/>
    <w:rsid w:val="00E06126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80AA"/>
  <w15:chartTrackingRefBased/>
  <w15:docId w15:val="{BF10D116-5296-45A2-B034-206BFEC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1D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D61D8"/>
    <w:pPr>
      <w:spacing w:after="0" w:line="240" w:lineRule="auto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D61D8"/>
    <w:rPr>
      <w:rFonts w:ascii="HRTimes" w:eastAsia="Times New Roman" w:hAnsi="HRTimes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Maja Senjić</cp:lastModifiedBy>
  <cp:revision>5</cp:revision>
  <cp:lastPrinted>2018-12-27T14:10:00Z</cp:lastPrinted>
  <dcterms:created xsi:type="dcterms:W3CDTF">2019-12-17T10:57:00Z</dcterms:created>
  <dcterms:modified xsi:type="dcterms:W3CDTF">2019-12-23T11:58:00Z</dcterms:modified>
</cp:coreProperties>
</file>