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98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672"/>
        <w:gridCol w:w="196"/>
        <w:gridCol w:w="165"/>
        <w:gridCol w:w="154"/>
        <w:gridCol w:w="486"/>
        <w:gridCol w:w="204"/>
        <w:gridCol w:w="417"/>
        <w:gridCol w:w="6"/>
        <w:gridCol w:w="163"/>
        <w:gridCol w:w="300"/>
        <w:gridCol w:w="121"/>
        <w:gridCol w:w="421"/>
        <w:gridCol w:w="90"/>
        <w:gridCol w:w="111"/>
        <w:gridCol w:w="17"/>
        <w:gridCol w:w="75"/>
        <w:gridCol w:w="81"/>
        <w:gridCol w:w="150"/>
        <w:gridCol w:w="111"/>
        <w:gridCol w:w="54"/>
        <w:gridCol w:w="142"/>
        <w:gridCol w:w="44"/>
        <w:gridCol w:w="8"/>
        <w:gridCol w:w="58"/>
        <w:gridCol w:w="140"/>
        <w:gridCol w:w="35"/>
        <w:gridCol w:w="117"/>
        <w:gridCol w:w="206"/>
        <w:gridCol w:w="98"/>
        <w:gridCol w:w="83"/>
        <w:gridCol w:w="131"/>
        <w:gridCol w:w="127"/>
        <w:gridCol w:w="561"/>
        <w:gridCol w:w="8"/>
        <w:gridCol w:w="179"/>
        <w:gridCol w:w="88"/>
        <w:gridCol w:w="169"/>
        <w:gridCol w:w="767"/>
        <w:gridCol w:w="548"/>
        <w:gridCol w:w="119"/>
        <w:gridCol w:w="129"/>
        <w:gridCol w:w="163"/>
        <w:gridCol w:w="152"/>
        <w:gridCol w:w="69"/>
        <w:gridCol w:w="263"/>
        <w:gridCol w:w="2027"/>
      </w:tblGrid>
      <w:tr w:rsidR="00BC0671" w14:paraId="6876E57F" w14:textId="77777777" w:rsidTr="000B561F">
        <w:trPr>
          <w:cantSplit/>
        </w:trPr>
        <w:tc>
          <w:tcPr>
            <w:tcW w:w="5000" w:type="pct"/>
            <w:gridSpan w:val="4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93" w:type="dxa"/>
            </w:tcMar>
            <w:vAlign w:val="center"/>
          </w:tcPr>
          <w:p w14:paraId="2D7479F1" w14:textId="77777777" w:rsidR="00BC0671" w:rsidRPr="000624CE" w:rsidRDefault="00D14047">
            <w:pPr>
              <w:pStyle w:val="Standard"/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4CE">
              <w:rPr>
                <w:rFonts w:asciiTheme="minorHAnsi" w:hAnsiTheme="minorHAnsi" w:cstheme="minorHAnsi"/>
                <w:b/>
                <w:sz w:val="22"/>
                <w:szCs w:val="22"/>
              </w:rPr>
              <w:t>ODJELJAK 1. IDENTIFIKACIJA TVARI / SMJESE I PODACI O TVRTKI / PODUZEĆU</w:t>
            </w:r>
          </w:p>
        </w:tc>
      </w:tr>
      <w:tr w:rsidR="00BC0671" w14:paraId="202D26E7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344F15E6" w14:textId="77777777" w:rsidR="00BC0671" w:rsidRPr="000624CE" w:rsidRDefault="00D14047" w:rsidP="00681C71">
            <w:pPr>
              <w:pStyle w:val="Standard"/>
              <w:spacing w:before="40" w:after="40"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0624CE">
              <w:rPr>
                <w:rFonts w:asciiTheme="minorHAnsi" w:hAnsiTheme="minorHAnsi" w:cstheme="minorHAnsi"/>
                <w:sz w:val="22"/>
                <w:szCs w:val="22"/>
              </w:rPr>
              <w:t>1.1.</w:t>
            </w: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5907ED72" w14:textId="77777777" w:rsidR="00BC0671" w:rsidRPr="000624CE" w:rsidRDefault="00D14047" w:rsidP="00681C71">
            <w:pPr>
              <w:pStyle w:val="Standard"/>
              <w:spacing w:before="40" w:after="40"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0624CE">
              <w:rPr>
                <w:rFonts w:asciiTheme="minorHAnsi" w:hAnsiTheme="minorHAnsi" w:cstheme="minorHAnsi"/>
                <w:sz w:val="22"/>
                <w:szCs w:val="22"/>
              </w:rPr>
              <w:t>Identifikacija proizvoda</w:t>
            </w:r>
          </w:p>
        </w:tc>
      </w:tr>
      <w:tr w:rsidR="00BC0671" w14:paraId="5B080880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F3A2263" w14:textId="77777777" w:rsidR="00BC0671" w:rsidRPr="000624CE" w:rsidRDefault="00BC0671" w:rsidP="00681C71">
            <w:pPr>
              <w:pStyle w:val="Standard"/>
              <w:snapToGrid w:val="0"/>
              <w:spacing w:before="40" w:after="40"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9" w:type="pct"/>
            <w:gridSpan w:val="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4463230" w14:textId="77777777" w:rsidR="00BC0671" w:rsidRPr="000624CE" w:rsidRDefault="00D14047" w:rsidP="00681C71">
            <w:pPr>
              <w:pStyle w:val="Standard"/>
              <w:spacing w:before="40" w:after="40"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0624CE">
              <w:rPr>
                <w:rFonts w:asciiTheme="minorHAnsi" w:hAnsiTheme="minorHAnsi" w:cstheme="minorHAnsi"/>
                <w:sz w:val="22"/>
                <w:szCs w:val="22"/>
              </w:rPr>
              <w:t>Trgovačko ime:</w:t>
            </w:r>
          </w:p>
        </w:tc>
        <w:tc>
          <w:tcPr>
            <w:tcW w:w="3676" w:type="pct"/>
            <w:gridSpan w:val="3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4004FF3" w14:textId="77777777" w:rsidR="00BC0671" w:rsidRPr="000624CE" w:rsidRDefault="00ED7551" w:rsidP="00681C71">
            <w:pPr>
              <w:pStyle w:val="Standard"/>
              <w:snapToGrid w:val="0"/>
              <w:spacing w:before="40" w:after="40" w:line="18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D7551">
              <w:rPr>
                <w:rFonts w:asciiTheme="minorHAnsi" w:hAnsiTheme="minorHAnsi" w:cstheme="minorHAnsi"/>
                <w:sz w:val="22"/>
                <w:szCs w:val="22"/>
              </w:rPr>
              <w:t>BROMOTRID ŽITNI MAMAC PRO</w:t>
            </w:r>
          </w:p>
        </w:tc>
      </w:tr>
      <w:tr w:rsidR="00BC0671" w14:paraId="6AC54DCB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E3AED91" w14:textId="77777777" w:rsidR="00BC0671" w:rsidRPr="000624CE" w:rsidRDefault="00BC0671" w:rsidP="00681C71">
            <w:pPr>
              <w:pStyle w:val="Standard"/>
              <w:snapToGrid w:val="0"/>
              <w:spacing w:before="40" w:after="40"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9" w:type="pct"/>
            <w:gridSpan w:val="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5B8B011" w14:textId="77777777" w:rsidR="00BC0671" w:rsidRPr="000624CE" w:rsidRDefault="00D14047" w:rsidP="00681C71">
            <w:pPr>
              <w:pStyle w:val="Standard"/>
              <w:spacing w:before="40" w:after="40"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0624CE">
              <w:rPr>
                <w:rFonts w:asciiTheme="minorHAnsi" w:hAnsiTheme="minorHAnsi" w:cstheme="minorHAnsi"/>
                <w:sz w:val="22"/>
                <w:szCs w:val="22"/>
              </w:rPr>
              <w:t>Kemijsko ime:</w:t>
            </w:r>
          </w:p>
        </w:tc>
        <w:tc>
          <w:tcPr>
            <w:tcW w:w="3676" w:type="pct"/>
            <w:gridSpan w:val="3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9472E3A" w14:textId="77777777" w:rsidR="00BC0671" w:rsidRPr="000624CE" w:rsidRDefault="00D14047" w:rsidP="00681C71">
            <w:pPr>
              <w:pStyle w:val="Standard"/>
              <w:spacing w:before="40" w:after="40"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0624C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BC0671" w14:paraId="62B9932B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E466613" w14:textId="77777777" w:rsidR="00BC0671" w:rsidRPr="000624CE" w:rsidRDefault="00BC0671" w:rsidP="00681C71">
            <w:pPr>
              <w:pStyle w:val="Standard"/>
              <w:snapToGrid w:val="0"/>
              <w:spacing w:before="40" w:after="40"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9" w:type="pct"/>
            <w:gridSpan w:val="8"/>
            <w:tcBorders>
              <w:top w:val="dotted" w:sz="4" w:space="0" w:color="969696"/>
              <w:left w:val="dotted" w:sz="4" w:space="0" w:color="969696"/>
              <w:bottom w:val="dotted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DC6AE28" w14:textId="77777777" w:rsidR="00BC0671" w:rsidRPr="000624CE" w:rsidRDefault="00D14047" w:rsidP="00681C71">
            <w:pPr>
              <w:pStyle w:val="Standard"/>
              <w:spacing w:before="40" w:after="40"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0624CE">
              <w:rPr>
                <w:rFonts w:asciiTheme="minorHAnsi" w:hAnsiTheme="minorHAnsi" w:cstheme="minorHAnsi"/>
                <w:sz w:val="22"/>
                <w:szCs w:val="22"/>
              </w:rPr>
              <w:t>Kataloški broj:</w:t>
            </w:r>
          </w:p>
        </w:tc>
        <w:tc>
          <w:tcPr>
            <w:tcW w:w="3676" w:type="pct"/>
            <w:gridSpan w:val="36"/>
            <w:tcBorders>
              <w:top w:val="dotted" w:sz="4" w:space="0" w:color="969696"/>
              <w:left w:val="dotted" w:sz="4" w:space="0" w:color="969696"/>
              <w:bottom w:val="dotted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A142AC5" w14:textId="77777777" w:rsidR="00BC0671" w:rsidRPr="000624CE" w:rsidRDefault="00D14047" w:rsidP="00681C71">
            <w:pPr>
              <w:pStyle w:val="Standard"/>
              <w:spacing w:before="40" w:after="40"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0624C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BC0671" w14:paraId="3FFB1C1B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044FBD07" w14:textId="77777777" w:rsidR="00BC0671" w:rsidRPr="000624CE" w:rsidRDefault="00D14047" w:rsidP="00681C71">
            <w:pPr>
              <w:pStyle w:val="Standard"/>
              <w:spacing w:before="40" w:after="40"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0624CE">
              <w:rPr>
                <w:rFonts w:asciiTheme="minorHAnsi" w:hAnsiTheme="minorHAnsi" w:cstheme="minorHAnsi"/>
                <w:sz w:val="22"/>
                <w:szCs w:val="22"/>
              </w:rPr>
              <w:t>1.2.</w:t>
            </w: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0213784F" w14:textId="77777777" w:rsidR="00BC0671" w:rsidRPr="000624CE" w:rsidRDefault="00D14047" w:rsidP="00681C71">
            <w:pPr>
              <w:pStyle w:val="Standard"/>
              <w:spacing w:before="40" w:after="40"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0624CE">
              <w:rPr>
                <w:rFonts w:asciiTheme="minorHAnsi" w:hAnsiTheme="minorHAnsi" w:cstheme="minorHAnsi"/>
                <w:sz w:val="22"/>
                <w:szCs w:val="22"/>
              </w:rPr>
              <w:t>Odgovarajuće identificirane namjene tvari ili smjese i namjene koje se ne preporučuju</w:t>
            </w:r>
          </w:p>
        </w:tc>
      </w:tr>
      <w:tr w:rsidR="00BC0671" w14:paraId="20C82822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F721480" w14:textId="77777777" w:rsidR="00BC0671" w:rsidRPr="000624CE" w:rsidRDefault="00BC0671" w:rsidP="00681C71">
            <w:pPr>
              <w:pStyle w:val="Standard"/>
              <w:snapToGrid w:val="0"/>
              <w:spacing w:before="40" w:after="40"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pct"/>
            <w:gridSpan w:val="22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6893110" w14:textId="77777777" w:rsidR="00BC0671" w:rsidRPr="000624CE" w:rsidRDefault="00D14047" w:rsidP="00681C71">
            <w:pPr>
              <w:pStyle w:val="Standard"/>
              <w:spacing w:before="40" w:after="40"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0624CE">
              <w:rPr>
                <w:rFonts w:asciiTheme="minorHAnsi" w:hAnsiTheme="minorHAnsi" w:cstheme="minorHAnsi"/>
                <w:sz w:val="22"/>
                <w:szCs w:val="22"/>
              </w:rPr>
              <w:t>Uporaba:</w:t>
            </w:r>
          </w:p>
        </w:tc>
        <w:tc>
          <w:tcPr>
            <w:tcW w:w="2964" w:type="pct"/>
            <w:gridSpan w:val="22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82C265B" w14:textId="77777777" w:rsidR="00BC0671" w:rsidRPr="000624CE" w:rsidRDefault="00D14047" w:rsidP="00681C71">
            <w:pPr>
              <w:pStyle w:val="Standard"/>
              <w:spacing w:before="40" w:after="40" w:line="18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624CE">
              <w:rPr>
                <w:rFonts w:asciiTheme="minorHAnsi" w:hAnsiTheme="minorHAnsi" w:cstheme="minorHAnsi"/>
                <w:sz w:val="22"/>
                <w:szCs w:val="22"/>
              </w:rPr>
              <w:t>Rodenticid</w:t>
            </w:r>
            <w:proofErr w:type="spellEnd"/>
            <w:r w:rsidRPr="000624CE">
              <w:rPr>
                <w:rFonts w:asciiTheme="minorHAnsi" w:hAnsiTheme="minorHAnsi" w:cstheme="minorHAnsi"/>
                <w:sz w:val="22"/>
                <w:szCs w:val="22"/>
              </w:rPr>
              <w:t xml:space="preserve">, vrsta </w:t>
            </w:r>
            <w:proofErr w:type="spellStart"/>
            <w:r w:rsidRPr="000624CE">
              <w:rPr>
                <w:rFonts w:asciiTheme="minorHAnsi" w:hAnsiTheme="minorHAnsi" w:cstheme="minorHAnsi"/>
                <w:sz w:val="22"/>
                <w:szCs w:val="22"/>
              </w:rPr>
              <w:t>biocidnog</w:t>
            </w:r>
            <w:proofErr w:type="spellEnd"/>
            <w:r w:rsidRPr="000624CE">
              <w:rPr>
                <w:rFonts w:asciiTheme="minorHAnsi" w:hAnsiTheme="minorHAnsi" w:cstheme="minorHAnsi"/>
                <w:sz w:val="22"/>
                <w:szCs w:val="22"/>
              </w:rPr>
              <w:t xml:space="preserve"> pripravka:14. Gotov mamac koji se koristi za kontrolu populacije štakora i miševa.  </w:t>
            </w:r>
          </w:p>
        </w:tc>
      </w:tr>
      <w:tr w:rsidR="00BC0671" w14:paraId="5635A342" w14:textId="77777777" w:rsidTr="00ED7551"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9B8673C" w14:textId="77777777" w:rsidR="00BC0671" w:rsidRPr="000624CE" w:rsidRDefault="00BC0671" w:rsidP="00681C71">
            <w:pPr>
              <w:pStyle w:val="Standard"/>
              <w:snapToGrid w:val="0"/>
              <w:spacing w:before="40" w:after="40"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pct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25D3C30" w14:textId="77777777" w:rsidR="00BC0671" w:rsidRPr="000624CE" w:rsidRDefault="00D14047" w:rsidP="00681C71">
            <w:pPr>
              <w:pStyle w:val="Standard"/>
              <w:spacing w:before="40" w:after="40"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0624CE">
              <w:rPr>
                <w:rFonts w:asciiTheme="minorHAnsi" w:hAnsiTheme="minorHAnsi" w:cstheme="minorHAnsi"/>
                <w:sz w:val="22"/>
                <w:szCs w:val="22"/>
              </w:rPr>
              <w:t>Namjene koje se ne preporučuju:</w:t>
            </w:r>
          </w:p>
        </w:tc>
        <w:tc>
          <w:tcPr>
            <w:tcW w:w="2964" w:type="pct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DDB0401" w14:textId="77777777" w:rsidR="00BC0671" w:rsidRPr="000624CE" w:rsidRDefault="00D14047" w:rsidP="00681C71">
            <w:pPr>
              <w:pStyle w:val="Standard"/>
              <w:snapToGrid w:val="0"/>
              <w:spacing w:before="40" w:after="40"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0624CE">
              <w:rPr>
                <w:rFonts w:asciiTheme="minorHAnsi" w:hAnsiTheme="minorHAnsi" w:cstheme="minorHAnsi"/>
                <w:sz w:val="22"/>
                <w:szCs w:val="22"/>
              </w:rPr>
              <w:t>Namjena jedino prema etiketi i Uputi</w:t>
            </w:r>
          </w:p>
        </w:tc>
      </w:tr>
      <w:tr w:rsidR="00BC0671" w14:paraId="4A15BD15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2C4EF6B" w14:textId="77777777" w:rsidR="00BC0671" w:rsidRPr="000624CE" w:rsidRDefault="00BC0671" w:rsidP="00681C71">
            <w:pPr>
              <w:pStyle w:val="Standard"/>
              <w:snapToGrid w:val="0"/>
              <w:spacing w:before="40" w:after="40"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pct"/>
            <w:gridSpan w:val="22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821D0E9" w14:textId="77777777" w:rsidR="00BC0671" w:rsidRPr="000624CE" w:rsidRDefault="00D14047" w:rsidP="00681C71">
            <w:pPr>
              <w:pStyle w:val="Standard"/>
              <w:spacing w:before="40" w:after="40"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0624CE">
              <w:rPr>
                <w:rFonts w:asciiTheme="minorHAnsi" w:hAnsiTheme="minorHAnsi" w:cstheme="minorHAnsi"/>
                <w:sz w:val="22"/>
                <w:szCs w:val="22"/>
              </w:rPr>
              <w:t>Razlog za nekorištenje:</w:t>
            </w:r>
          </w:p>
        </w:tc>
        <w:tc>
          <w:tcPr>
            <w:tcW w:w="2964" w:type="pct"/>
            <w:gridSpan w:val="22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45849D9" w14:textId="77777777" w:rsidR="00BC0671" w:rsidRPr="000624CE" w:rsidRDefault="00D14047" w:rsidP="00681C71">
            <w:pPr>
              <w:pStyle w:val="Standard"/>
              <w:snapToGrid w:val="0"/>
              <w:spacing w:before="40" w:after="40"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0624C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BC0671" w14:paraId="76B7B588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3F03B1C2" w14:textId="77777777" w:rsidR="00BC0671" w:rsidRPr="000624CE" w:rsidRDefault="00D14047" w:rsidP="00681C71">
            <w:pPr>
              <w:pStyle w:val="Standard"/>
              <w:spacing w:before="40" w:after="40"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0624CE">
              <w:rPr>
                <w:rFonts w:asciiTheme="minorHAnsi" w:hAnsiTheme="minorHAnsi" w:cstheme="minorHAnsi"/>
                <w:sz w:val="22"/>
                <w:szCs w:val="22"/>
              </w:rPr>
              <w:t>1.3.</w:t>
            </w: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0BC7453C" w14:textId="77777777" w:rsidR="00BC0671" w:rsidRPr="00ED7551" w:rsidRDefault="00D14047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ED7551">
              <w:rPr>
                <w:rFonts w:ascii="Calibri" w:hAnsi="Calibri" w:cs="Calibri"/>
                <w:sz w:val="22"/>
                <w:szCs w:val="22"/>
              </w:rPr>
              <w:t>Podaci o dobavljaču koji isporučuje sigurnosno-tehnički list</w:t>
            </w:r>
          </w:p>
        </w:tc>
      </w:tr>
      <w:tr w:rsidR="00ED7551" w14:paraId="10751A96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0BC1F17" w14:textId="77777777" w:rsidR="00ED7551" w:rsidRPr="000624CE" w:rsidRDefault="00ED7551" w:rsidP="00ED7551">
            <w:pPr>
              <w:pStyle w:val="Standard"/>
              <w:snapToGrid w:val="0"/>
              <w:spacing w:before="40" w:after="40"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pct"/>
            <w:gridSpan w:val="13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C01726C" w14:textId="77777777" w:rsidR="00ED7551" w:rsidRPr="00ED7551" w:rsidRDefault="00ED7551" w:rsidP="00ED755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ED7551">
              <w:rPr>
                <w:rFonts w:ascii="Calibri" w:hAnsi="Calibri" w:cs="Calibri"/>
                <w:sz w:val="22"/>
                <w:szCs w:val="22"/>
              </w:rPr>
              <w:t>Naziv tvrtke:</w:t>
            </w:r>
          </w:p>
        </w:tc>
        <w:tc>
          <w:tcPr>
            <w:tcW w:w="3311" w:type="pct"/>
            <w:gridSpan w:val="31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E8F747F" w14:textId="77777777" w:rsidR="00ED7551" w:rsidRPr="00ED7551" w:rsidRDefault="00ED7551" w:rsidP="00ED7551">
            <w:pPr>
              <w:pStyle w:val="Standard"/>
              <w:spacing w:before="40" w:after="40" w:line="18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D7551">
              <w:rPr>
                <w:rFonts w:ascii="Calibri" w:hAnsi="Calibri" w:cs="Calibri"/>
                <w:sz w:val="22"/>
              </w:rPr>
              <w:t>Pestrid</w:t>
            </w:r>
            <w:proofErr w:type="spellEnd"/>
            <w:r w:rsidRPr="00ED7551">
              <w:rPr>
                <w:rFonts w:ascii="Calibri" w:hAnsi="Calibri" w:cs="Calibri"/>
                <w:sz w:val="22"/>
              </w:rPr>
              <w:t xml:space="preserve"> d.o.o.</w:t>
            </w:r>
          </w:p>
        </w:tc>
      </w:tr>
      <w:tr w:rsidR="00ED7551" w14:paraId="76EB807E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7899613" w14:textId="77777777" w:rsidR="00ED7551" w:rsidRPr="000624CE" w:rsidRDefault="00ED7551" w:rsidP="00ED7551">
            <w:pPr>
              <w:pStyle w:val="Standard"/>
              <w:snapToGrid w:val="0"/>
              <w:spacing w:before="40" w:after="40"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pct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44F4FD5" w14:textId="77777777" w:rsidR="00ED7551" w:rsidRPr="00ED7551" w:rsidRDefault="00ED7551" w:rsidP="00ED755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ED7551">
              <w:rPr>
                <w:rFonts w:ascii="Calibri" w:hAnsi="Calibri" w:cs="Calibri"/>
                <w:sz w:val="22"/>
                <w:szCs w:val="22"/>
              </w:rPr>
              <w:t>Adresa:</w:t>
            </w:r>
          </w:p>
        </w:tc>
        <w:tc>
          <w:tcPr>
            <w:tcW w:w="3311" w:type="pct"/>
            <w:gridSpan w:val="3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1B6A52D" w14:textId="77777777" w:rsidR="00ED7551" w:rsidRPr="00ED7551" w:rsidRDefault="00ED7551" w:rsidP="00ED755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  <w:lang w:val="sv-SE"/>
              </w:rPr>
            </w:pPr>
            <w:r w:rsidRPr="00ED7551">
              <w:rPr>
                <w:rFonts w:ascii="Calibri" w:hAnsi="Calibri" w:cs="Calibri"/>
                <w:sz w:val="22"/>
                <w:szCs w:val="22"/>
                <w:lang w:val="sv-SE"/>
              </w:rPr>
              <w:t>Šandora Petefija 109, 31327 Bilje</w:t>
            </w:r>
          </w:p>
        </w:tc>
      </w:tr>
      <w:tr w:rsidR="00ED7551" w14:paraId="147CDC04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3AD571C" w14:textId="77777777" w:rsidR="00ED7551" w:rsidRPr="000624CE" w:rsidRDefault="00ED7551" w:rsidP="00ED7551">
            <w:pPr>
              <w:pStyle w:val="Standard"/>
              <w:snapToGrid w:val="0"/>
              <w:spacing w:before="40" w:after="40"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pct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BF3B864" w14:textId="77777777" w:rsidR="00ED7551" w:rsidRPr="00ED7551" w:rsidRDefault="00ED7551" w:rsidP="00ED755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ED7551">
              <w:rPr>
                <w:rFonts w:ascii="Calibri" w:hAnsi="Calibri" w:cs="Calibri"/>
                <w:sz w:val="22"/>
                <w:szCs w:val="22"/>
              </w:rPr>
              <w:t>Telefon:</w:t>
            </w:r>
          </w:p>
        </w:tc>
        <w:tc>
          <w:tcPr>
            <w:tcW w:w="3311" w:type="pct"/>
            <w:gridSpan w:val="3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FF5D1C1" w14:textId="77777777" w:rsidR="00ED7551" w:rsidRPr="00ED7551" w:rsidRDefault="00ED7551" w:rsidP="00ED7551">
            <w:pPr>
              <w:pStyle w:val="Standard"/>
              <w:spacing w:before="40" w:after="40" w:line="18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7551">
              <w:rPr>
                <w:rFonts w:ascii="Calibri" w:hAnsi="Calibri" w:cs="Calibri"/>
                <w:sz w:val="22"/>
              </w:rPr>
              <w:t>00-385-31-750-166</w:t>
            </w:r>
          </w:p>
        </w:tc>
      </w:tr>
      <w:tr w:rsidR="00ED7551" w14:paraId="723BEA50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5114585" w14:textId="77777777" w:rsidR="00ED7551" w:rsidRPr="000624CE" w:rsidRDefault="00ED7551" w:rsidP="00ED7551">
            <w:pPr>
              <w:pStyle w:val="Standard"/>
              <w:snapToGrid w:val="0"/>
              <w:spacing w:before="40" w:after="40"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pct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2A4BE68" w14:textId="77777777" w:rsidR="00ED7551" w:rsidRPr="00ED7551" w:rsidRDefault="00ED7551" w:rsidP="00ED755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ED7551">
              <w:rPr>
                <w:rFonts w:ascii="Calibri" w:hAnsi="Calibri" w:cs="Calibri"/>
                <w:sz w:val="22"/>
                <w:szCs w:val="22"/>
              </w:rPr>
              <w:t>Faks:</w:t>
            </w:r>
          </w:p>
        </w:tc>
        <w:tc>
          <w:tcPr>
            <w:tcW w:w="3311" w:type="pct"/>
            <w:gridSpan w:val="3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5297360" w14:textId="77777777" w:rsidR="00ED7551" w:rsidRPr="00ED7551" w:rsidRDefault="00ED7551" w:rsidP="00ED7551">
            <w:pPr>
              <w:pStyle w:val="Standard"/>
              <w:spacing w:before="40" w:after="40" w:line="18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7551">
              <w:rPr>
                <w:rFonts w:ascii="Calibri" w:hAnsi="Calibri" w:cs="Calibri"/>
                <w:sz w:val="22"/>
              </w:rPr>
              <w:t>00-385-31-750-166</w:t>
            </w:r>
          </w:p>
        </w:tc>
      </w:tr>
      <w:tr w:rsidR="00ED7551" w14:paraId="2A7E0FC6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F98E0FD" w14:textId="77777777" w:rsidR="00ED7551" w:rsidRPr="000624CE" w:rsidRDefault="00ED7551" w:rsidP="00ED7551">
            <w:pPr>
              <w:pStyle w:val="Standard"/>
              <w:snapToGrid w:val="0"/>
              <w:spacing w:before="40" w:after="40"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pct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6FC59B3" w14:textId="77777777" w:rsidR="00ED7551" w:rsidRPr="00ED7551" w:rsidRDefault="00ED7551" w:rsidP="00ED755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ED7551">
              <w:rPr>
                <w:rFonts w:ascii="Calibri" w:hAnsi="Calibri" w:cs="Calibri"/>
                <w:sz w:val="22"/>
                <w:szCs w:val="22"/>
              </w:rPr>
              <w:t>e-mail odgovorne osobe:</w:t>
            </w:r>
          </w:p>
        </w:tc>
        <w:tc>
          <w:tcPr>
            <w:tcW w:w="3311" w:type="pct"/>
            <w:gridSpan w:val="3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A09F162" w14:textId="77777777" w:rsidR="00ED7551" w:rsidRPr="00ED7551" w:rsidRDefault="00394C2C" w:rsidP="00ED7551">
            <w:pPr>
              <w:pStyle w:val="Standard"/>
              <w:spacing w:before="40" w:after="40" w:line="180" w:lineRule="exac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hyperlink r:id="rId8">
              <w:r w:rsidR="00ED7551" w:rsidRPr="00ED7551">
                <w:rPr>
                  <w:rStyle w:val="Internetskapoveznica"/>
                  <w:rFonts w:ascii="Calibri" w:hAnsi="Calibri" w:cs="Calibri"/>
                  <w:sz w:val="22"/>
                </w:rPr>
                <w:t>pestrid@os.t-com.hr</w:t>
              </w:r>
            </w:hyperlink>
          </w:p>
        </w:tc>
      </w:tr>
      <w:tr w:rsidR="00ED7551" w14:paraId="5D01381C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12FEA3C" w14:textId="77777777" w:rsidR="00ED7551" w:rsidRPr="000624CE" w:rsidRDefault="00ED7551" w:rsidP="00ED7551">
            <w:pPr>
              <w:pStyle w:val="Standard"/>
              <w:snapToGrid w:val="0"/>
              <w:spacing w:before="40" w:after="40"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pct"/>
            <w:gridSpan w:val="13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639C853" w14:textId="77777777" w:rsidR="00ED7551" w:rsidRPr="00ED7551" w:rsidRDefault="00ED7551" w:rsidP="00ED755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ED7551">
              <w:rPr>
                <w:rFonts w:ascii="Calibri" w:hAnsi="Calibri" w:cs="Calibri"/>
                <w:sz w:val="22"/>
                <w:szCs w:val="22"/>
              </w:rPr>
              <w:t>Nacionalni kontakt:</w:t>
            </w:r>
          </w:p>
        </w:tc>
        <w:tc>
          <w:tcPr>
            <w:tcW w:w="3311" w:type="pct"/>
            <w:gridSpan w:val="31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1C711C3" w14:textId="77777777" w:rsidR="00ED7551" w:rsidRPr="00ED7551" w:rsidRDefault="00ED7551" w:rsidP="00ED7551">
            <w:pPr>
              <w:pStyle w:val="Standard"/>
              <w:snapToGrid w:val="0"/>
              <w:spacing w:line="180" w:lineRule="exac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D7551">
              <w:rPr>
                <w:rFonts w:ascii="Calibri" w:hAnsi="Calibri" w:cs="Calibri"/>
                <w:sz w:val="22"/>
                <w:szCs w:val="22"/>
              </w:rPr>
              <w:t>Pestrid</w:t>
            </w:r>
            <w:proofErr w:type="spellEnd"/>
            <w:r w:rsidRPr="00ED7551">
              <w:rPr>
                <w:rFonts w:ascii="Calibri" w:hAnsi="Calibri" w:cs="Calibri"/>
                <w:sz w:val="22"/>
                <w:szCs w:val="22"/>
              </w:rPr>
              <w:t xml:space="preserve"> d.o.o.</w:t>
            </w:r>
          </w:p>
        </w:tc>
      </w:tr>
      <w:tr w:rsidR="00BC0671" w14:paraId="7841C584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12D274F3" w14:textId="77777777" w:rsidR="00BC0671" w:rsidRPr="00681C71" w:rsidRDefault="00D14047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681C71">
              <w:rPr>
                <w:rFonts w:ascii="Calibri" w:hAnsi="Calibri" w:cs="Calibri"/>
                <w:sz w:val="22"/>
                <w:szCs w:val="22"/>
              </w:rPr>
              <w:t>1.4.</w:t>
            </w: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2EDD3B89" w14:textId="77777777" w:rsidR="00BC0671" w:rsidRPr="00681C71" w:rsidRDefault="00D14047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681C71">
              <w:rPr>
                <w:rFonts w:ascii="Calibri" w:hAnsi="Calibri" w:cs="Calibri"/>
                <w:sz w:val="22"/>
                <w:szCs w:val="22"/>
              </w:rPr>
              <w:t>Broj telefona za izvanredna stanja</w:t>
            </w:r>
          </w:p>
        </w:tc>
      </w:tr>
      <w:tr w:rsidR="00BC0671" w14:paraId="520EB33A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E43557D" w14:textId="77777777" w:rsidR="00BC0671" w:rsidRPr="00681C71" w:rsidRDefault="00BC0671" w:rsidP="00681C71">
            <w:pPr>
              <w:pStyle w:val="Standard"/>
              <w:snapToGrid w:val="0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09" w:type="pct"/>
            <w:gridSpan w:val="29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8334BB1" w14:textId="77777777" w:rsidR="00BC0671" w:rsidRPr="00681C71" w:rsidRDefault="00D14047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681C71">
              <w:rPr>
                <w:rFonts w:ascii="Calibri" w:hAnsi="Calibri" w:cs="Calibri"/>
                <w:sz w:val="22"/>
                <w:szCs w:val="22"/>
              </w:rPr>
              <w:t>Broj telefona službe za izvanredna stanja:</w:t>
            </w:r>
          </w:p>
        </w:tc>
        <w:tc>
          <w:tcPr>
            <w:tcW w:w="2575" w:type="pct"/>
            <w:gridSpan w:val="15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2EB9060" w14:textId="77777777" w:rsidR="00BC0671" w:rsidRPr="00681C71" w:rsidRDefault="00D14047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681C71">
              <w:rPr>
                <w:rFonts w:ascii="Calibri" w:hAnsi="Calibri" w:cs="Calibri"/>
                <w:sz w:val="22"/>
                <w:szCs w:val="22"/>
              </w:rPr>
              <w:t>112</w:t>
            </w:r>
          </w:p>
        </w:tc>
      </w:tr>
      <w:tr w:rsidR="00BC0671" w14:paraId="656F8D0A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8FE97C2" w14:textId="77777777" w:rsidR="00BC0671" w:rsidRPr="00681C71" w:rsidRDefault="00BC0671" w:rsidP="00681C71">
            <w:pPr>
              <w:pStyle w:val="Standard"/>
              <w:snapToGrid w:val="0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09" w:type="pct"/>
            <w:gridSpan w:val="2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A109F3A" w14:textId="77777777" w:rsidR="00BC0671" w:rsidRPr="00681C71" w:rsidRDefault="00D14047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681C71">
              <w:rPr>
                <w:rFonts w:ascii="Calibri" w:hAnsi="Calibri" w:cs="Calibri"/>
                <w:sz w:val="22"/>
                <w:szCs w:val="22"/>
              </w:rPr>
              <w:t>Broj telefona za medicinske informacije:</w:t>
            </w:r>
          </w:p>
        </w:tc>
        <w:tc>
          <w:tcPr>
            <w:tcW w:w="2575" w:type="pct"/>
            <w:gridSpan w:val="1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AB96549" w14:textId="77777777" w:rsidR="00BC0671" w:rsidRPr="00681C71" w:rsidRDefault="00D14047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681C71">
              <w:rPr>
                <w:rFonts w:ascii="Calibri" w:hAnsi="Calibri" w:cs="Calibri"/>
                <w:sz w:val="22"/>
                <w:szCs w:val="22"/>
              </w:rPr>
              <w:t>01-23-48-342</w:t>
            </w:r>
          </w:p>
        </w:tc>
      </w:tr>
      <w:tr w:rsidR="00BC0671" w14:paraId="20C093E4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382AB94" w14:textId="77777777" w:rsidR="00BC0671" w:rsidRPr="00681C71" w:rsidRDefault="00BC0671" w:rsidP="00681C71">
            <w:pPr>
              <w:pStyle w:val="Standard"/>
              <w:snapToGrid w:val="0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09" w:type="pct"/>
            <w:gridSpan w:val="29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6FCF24E" w14:textId="77777777" w:rsidR="00BC0671" w:rsidRPr="00681C71" w:rsidRDefault="00D14047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681C71">
              <w:rPr>
                <w:rFonts w:ascii="Calibri" w:hAnsi="Calibri" w:cs="Calibri"/>
                <w:sz w:val="22"/>
                <w:szCs w:val="22"/>
              </w:rPr>
              <w:t>Ostali podaci:</w:t>
            </w:r>
          </w:p>
        </w:tc>
        <w:tc>
          <w:tcPr>
            <w:tcW w:w="2575" w:type="pct"/>
            <w:gridSpan w:val="15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0E8743F" w14:textId="77777777" w:rsidR="00BC0671" w:rsidRPr="00681C71" w:rsidRDefault="00D14047" w:rsidP="00681C71">
            <w:pPr>
              <w:pStyle w:val="Standard"/>
              <w:snapToGrid w:val="0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681C7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7E45F1" w14:paraId="05E0D88E" w14:textId="77777777" w:rsidTr="000B561F">
        <w:trPr>
          <w:cantSplit/>
        </w:trPr>
        <w:tc>
          <w:tcPr>
            <w:tcW w:w="5000" w:type="pct"/>
            <w:gridSpan w:val="4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  <w:right w:w="0" w:type="dxa"/>
            </w:tcMar>
            <w:vAlign w:val="center"/>
          </w:tcPr>
          <w:p w14:paraId="16F6672D" w14:textId="77777777" w:rsidR="007E45F1" w:rsidRPr="00681C71" w:rsidRDefault="007E45F1">
            <w:pPr>
              <w:pStyle w:val="Standard"/>
              <w:rPr>
                <w:rFonts w:ascii="Calibri" w:hAnsi="Calibri" w:cs="Calibri"/>
              </w:rPr>
            </w:pPr>
          </w:p>
        </w:tc>
      </w:tr>
      <w:tr w:rsidR="00BC0671" w14:paraId="492921C6" w14:textId="77777777" w:rsidTr="000B561F">
        <w:trPr>
          <w:cantSplit/>
        </w:trPr>
        <w:tc>
          <w:tcPr>
            <w:tcW w:w="5000" w:type="pct"/>
            <w:gridSpan w:val="4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93" w:type="dxa"/>
            </w:tcMar>
            <w:vAlign w:val="center"/>
          </w:tcPr>
          <w:p w14:paraId="1DE083B3" w14:textId="77777777" w:rsidR="00BC0671" w:rsidRPr="00681C71" w:rsidRDefault="00D14047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b/>
                <w:sz w:val="22"/>
                <w:szCs w:val="22"/>
              </w:rPr>
            </w:pPr>
            <w:r w:rsidRPr="00681C71">
              <w:rPr>
                <w:rFonts w:ascii="Calibri" w:hAnsi="Calibri" w:cs="Calibri"/>
                <w:b/>
                <w:sz w:val="22"/>
                <w:szCs w:val="22"/>
              </w:rPr>
              <w:t>ODJELJAK 2. IDENTIFIKACIJA OPASNOSTI</w:t>
            </w:r>
          </w:p>
        </w:tc>
      </w:tr>
      <w:tr w:rsidR="00BC0671" w14:paraId="7C5872AD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4A01882A" w14:textId="77777777" w:rsidR="00BC0671" w:rsidRPr="00681C71" w:rsidRDefault="00D14047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681C71">
              <w:rPr>
                <w:rFonts w:ascii="Calibri" w:hAnsi="Calibri" w:cs="Calibri"/>
                <w:sz w:val="22"/>
                <w:szCs w:val="22"/>
              </w:rPr>
              <w:t>2.1.</w:t>
            </w: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37D187ED" w14:textId="77777777" w:rsidR="00BC0671" w:rsidRPr="00681C71" w:rsidRDefault="00D14047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681C71">
              <w:rPr>
                <w:rFonts w:ascii="Calibri" w:hAnsi="Calibri" w:cs="Calibri"/>
                <w:sz w:val="22"/>
                <w:szCs w:val="22"/>
              </w:rPr>
              <w:t>Razvrstavanje tvari ili smjese</w:t>
            </w:r>
          </w:p>
        </w:tc>
      </w:tr>
      <w:tr w:rsidR="00BC0671" w14:paraId="407382A6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6834400B" w14:textId="77777777" w:rsidR="00BC0671" w:rsidRPr="00681C71" w:rsidRDefault="00D14047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681C71">
              <w:rPr>
                <w:rFonts w:ascii="Calibri" w:hAnsi="Calibri" w:cs="Calibri"/>
                <w:sz w:val="22"/>
                <w:szCs w:val="22"/>
              </w:rPr>
              <w:t>2.1.1.</w:t>
            </w: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3789E719" w14:textId="77777777" w:rsidR="00BC0671" w:rsidRPr="00681C71" w:rsidRDefault="00D14047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681C71">
              <w:rPr>
                <w:rFonts w:ascii="Calibri" w:hAnsi="Calibri" w:cs="Calibri"/>
                <w:sz w:val="22"/>
                <w:szCs w:val="22"/>
              </w:rPr>
              <w:t>Razvrstavanje prema Uredbi (EZ) br. 1272/2008 (CLP)</w:t>
            </w:r>
          </w:p>
        </w:tc>
      </w:tr>
      <w:tr w:rsidR="00BC0671" w14:paraId="5B88A92C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A67E89B" w14:textId="77777777" w:rsidR="00BC0671" w:rsidRPr="00681C71" w:rsidRDefault="00BC0671" w:rsidP="00681C71">
            <w:pPr>
              <w:pStyle w:val="Standard"/>
              <w:snapToGrid w:val="0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0" w:type="pct"/>
            <w:gridSpan w:val="30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F535507" w14:textId="77777777" w:rsidR="00BC0671" w:rsidRPr="00681C71" w:rsidRDefault="00D14047" w:rsidP="00681C71">
            <w:pPr>
              <w:pStyle w:val="Standard"/>
              <w:spacing w:before="40" w:after="40" w:line="18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1C71">
              <w:rPr>
                <w:rFonts w:ascii="Calibri" w:hAnsi="Calibri" w:cs="Calibri"/>
                <w:sz w:val="22"/>
                <w:szCs w:val="22"/>
              </w:rPr>
              <w:t>Razred (klasa) opasnosti i kod kategorije:</w:t>
            </w:r>
          </w:p>
        </w:tc>
        <w:tc>
          <w:tcPr>
            <w:tcW w:w="2515" w:type="pct"/>
            <w:gridSpan w:val="14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AF1DBC3" w14:textId="77777777" w:rsidR="00BC0671" w:rsidRPr="00681C71" w:rsidRDefault="00D14047" w:rsidP="00681C71">
            <w:pPr>
              <w:pStyle w:val="Standard"/>
              <w:spacing w:before="40" w:after="40" w:line="18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1C71">
              <w:rPr>
                <w:rFonts w:ascii="Calibri" w:hAnsi="Calibri" w:cs="Calibri"/>
                <w:sz w:val="22"/>
                <w:szCs w:val="22"/>
              </w:rPr>
              <w:t>Oznaka upozorenja*:</w:t>
            </w:r>
          </w:p>
        </w:tc>
      </w:tr>
      <w:tr w:rsidR="00BC0671" w14:paraId="236F900E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4CED507" w14:textId="77777777" w:rsidR="00BC0671" w:rsidRPr="00681C71" w:rsidRDefault="00BC0671" w:rsidP="00681C71">
            <w:pPr>
              <w:pStyle w:val="Standard"/>
              <w:snapToGrid w:val="0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0" w:type="pct"/>
            <w:gridSpan w:val="30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DCF316E" w14:textId="77777777" w:rsidR="00BC0671" w:rsidRPr="00681C71" w:rsidRDefault="000624CE" w:rsidP="00681C71">
            <w:pPr>
              <w:pStyle w:val="Standard"/>
              <w:snapToGrid w:val="0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81C71">
              <w:rPr>
                <w:rFonts w:ascii="Calibri" w:hAnsi="Calibri" w:cs="Calibri"/>
                <w:sz w:val="22"/>
                <w:szCs w:val="22"/>
              </w:rPr>
              <w:t>Repr</w:t>
            </w:r>
            <w:proofErr w:type="spellEnd"/>
            <w:r w:rsidRPr="00681C71">
              <w:rPr>
                <w:rFonts w:ascii="Calibri" w:hAnsi="Calibri" w:cs="Calibri"/>
                <w:sz w:val="22"/>
                <w:szCs w:val="22"/>
              </w:rPr>
              <w:t>. 1B</w:t>
            </w:r>
          </w:p>
          <w:p w14:paraId="00A8122C" w14:textId="77777777" w:rsidR="000624CE" w:rsidRPr="00681C71" w:rsidRDefault="000624CE" w:rsidP="00681C71">
            <w:pPr>
              <w:pStyle w:val="Standard"/>
              <w:snapToGrid w:val="0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681C71">
              <w:rPr>
                <w:rFonts w:ascii="Calibri" w:hAnsi="Calibri" w:cs="Calibri"/>
                <w:sz w:val="22"/>
                <w:szCs w:val="22"/>
              </w:rPr>
              <w:t xml:space="preserve">TCOP </w:t>
            </w:r>
            <w:r w:rsidR="002C523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15" w:type="pct"/>
            <w:gridSpan w:val="14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ACDC0DB" w14:textId="77777777" w:rsidR="00BC0671" w:rsidRPr="00681C71" w:rsidRDefault="000624CE" w:rsidP="00681C71">
            <w:pPr>
              <w:pStyle w:val="Standard"/>
              <w:snapToGrid w:val="0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681C71">
              <w:rPr>
                <w:rFonts w:ascii="Calibri" w:hAnsi="Calibri" w:cs="Calibri"/>
                <w:sz w:val="22"/>
                <w:szCs w:val="22"/>
              </w:rPr>
              <w:t>H36</w:t>
            </w:r>
            <w:r w:rsidR="00133B7A" w:rsidRPr="00681C71">
              <w:rPr>
                <w:rFonts w:ascii="Calibri" w:hAnsi="Calibri" w:cs="Calibri"/>
                <w:sz w:val="22"/>
                <w:szCs w:val="22"/>
              </w:rPr>
              <w:t>0</w:t>
            </w:r>
            <w:r w:rsidRPr="00681C71">
              <w:rPr>
                <w:rFonts w:ascii="Calibri" w:hAnsi="Calibri" w:cs="Calibri"/>
                <w:sz w:val="22"/>
                <w:szCs w:val="22"/>
              </w:rPr>
              <w:t>D</w:t>
            </w:r>
          </w:p>
          <w:p w14:paraId="526C651B" w14:textId="77777777" w:rsidR="000624CE" w:rsidRPr="00681C71" w:rsidRDefault="000624CE" w:rsidP="00681C71">
            <w:pPr>
              <w:pStyle w:val="Standard"/>
              <w:snapToGrid w:val="0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681C71">
              <w:rPr>
                <w:rFonts w:ascii="Calibri" w:hAnsi="Calibri" w:cs="Calibri"/>
                <w:sz w:val="22"/>
                <w:szCs w:val="22"/>
              </w:rPr>
              <w:t>H37</w:t>
            </w:r>
            <w:r w:rsidR="002C523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BC0671" w14:paraId="05A34B01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09F63B5C" w14:textId="77777777" w:rsidR="00BC0671" w:rsidRPr="00681C71" w:rsidRDefault="00D14047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681C71">
              <w:rPr>
                <w:rFonts w:ascii="Calibri" w:hAnsi="Calibri" w:cs="Calibri"/>
                <w:sz w:val="22"/>
                <w:szCs w:val="22"/>
              </w:rPr>
              <w:t>2.1.2.</w:t>
            </w: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464FFCD5" w14:textId="77777777" w:rsidR="00BC0671" w:rsidRPr="00681C71" w:rsidRDefault="00D14047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681C71">
              <w:rPr>
                <w:rFonts w:ascii="Calibri" w:hAnsi="Calibri" w:cs="Calibri"/>
                <w:sz w:val="22"/>
                <w:szCs w:val="22"/>
              </w:rPr>
              <w:t>Dodatne obavijesti</w:t>
            </w:r>
          </w:p>
        </w:tc>
      </w:tr>
      <w:tr w:rsidR="00BC0671" w14:paraId="093B90DE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64810DBF" w14:textId="77777777" w:rsidR="00BC0671" w:rsidRPr="00681C71" w:rsidRDefault="00BC0671" w:rsidP="00681C71">
            <w:pPr>
              <w:pStyle w:val="Standard"/>
              <w:snapToGrid w:val="0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45F954EB" w14:textId="77777777" w:rsidR="00BC0671" w:rsidRPr="00681C71" w:rsidRDefault="00D14047" w:rsidP="00681C71">
            <w:pPr>
              <w:pStyle w:val="Standard"/>
              <w:snapToGrid w:val="0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681C7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BC0671" w14:paraId="781B949C" w14:textId="77777777" w:rsidTr="000B561F">
        <w:trPr>
          <w:cantSplit/>
        </w:trPr>
        <w:tc>
          <w:tcPr>
            <w:tcW w:w="5000" w:type="pct"/>
            <w:gridSpan w:val="4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D3151CA" w14:textId="77777777" w:rsidR="00BC0671" w:rsidRPr="00681C71" w:rsidRDefault="00D14047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681C71">
              <w:rPr>
                <w:rFonts w:ascii="Calibri" w:hAnsi="Calibri" w:cs="Calibri"/>
                <w:sz w:val="22"/>
                <w:szCs w:val="22"/>
              </w:rPr>
              <w:t>*Puni tekst H i EUH oznaka dan je u Odjeljku 16.</w:t>
            </w:r>
          </w:p>
        </w:tc>
      </w:tr>
      <w:tr w:rsidR="00BC0671" w14:paraId="64A7572A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552129E5" w14:textId="77777777" w:rsidR="00BC0671" w:rsidRPr="00681C71" w:rsidRDefault="00D14047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681C71">
              <w:rPr>
                <w:rFonts w:ascii="Calibri" w:hAnsi="Calibri" w:cs="Calibri"/>
                <w:sz w:val="22"/>
                <w:szCs w:val="22"/>
              </w:rPr>
              <w:t>2.2.</w:t>
            </w: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74510E87" w14:textId="77777777" w:rsidR="00BC0671" w:rsidRPr="00681C71" w:rsidRDefault="00D14047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681C71">
              <w:rPr>
                <w:rFonts w:ascii="Calibri" w:hAnsi="Calibri" w:cs="Calibri"/>
                <w:sz w:val="22"/>
                <w:szCs w:val="22"/>
              </w:rPr>
              <w:t>Elementi označivanja prema Uredbi (EZ) br. 1272/2008 (CLP)</w:t>
            </w:r>
          </w:p>
        </w:tc>
      </w:tr>
      <w:tr w:rsidR="00BC0671" w14:paraId="603929B0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2C7C57F" w14:textId="77777777" w:rsidR="00BC0671" w:rsidRPr="00681C71" w:rsidRDefault="00BC0671" w:rsidP="00681C71">
            <w:pPr>
              <w:pStyle w:val="Standard"/>
              <w:snapToGrid w:val="0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0" w:type="pct"/>
            <w:gridSpan w:val="16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4F04771" w14:textId="77777777" w:rsidR="00BC0671" w:rsidRPr="00681C71" w:rsidRDefault="00D14047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681C71">
              <w:rPr>
                <w:rFonts w:ascii="Calibri" w:hAnsi="Calibri" w:cs="Calibri"/>
                <w:sz w:val="22"/>
                <w:szCs w:val="22"/>
              </w:rPr>
              <w:t>Identifikacija proizvoda:</w:t>
            </w:r>
          </w:p>
        </w:tc>
        <w:tc>
          <w:tcPr>
            <w:tcW w:w="3164" w:type="pct"/>
            <w:gridSpan w:val="28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0F19DA2" w14:textId="77777777" w:rsidR="00BC0671" w:rsidRPr="00681C71" w:rsidRDefault="00ED7551" w:rsidP="00681C71">
            <w:pPr>
              <w:pStyle w:val="Standard"/>
              <w:snapToGrid w:val="0"/>
              <w:spacing w:before="40" w:after="40" w:line="18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BROMOTRID ŽITNI MAMAC</w:t>
            </w:r>
            <w:r w:rsidR="00321A5A">
              <w:rPr>
                <w:rFonts w:ascii="Calibri" w:hAnsi="Calibri" w:cs="Calibri"/>
                <w:sz w:val="22"/>
                <w:szCs w:val="22"/>
              </w:rPr>
              <w:t xml:space="preserve"> PRO</w:t>
            </w:r>
          </w:p>
        </w:tc>
      </w:tr>
      <w:tr w:rsidR="00BC0671" w14:paraId="55658F33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C013CFA" w14:textId="77777777" w:rsidR="00BC0671" w:rsidRDefault="00BC0671" w:rsidP="00681C71">
            <w:pPr>
              <w:pStyle w:val="Standard"/>
              <w:snapToGrid w:val="0"/>
              <w:spacing w:before="40" w:after="40" w:line="1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pct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68CF5D9" w14:textId="77777777" w:rsidR="00BC0671" w:rsidRPr="00133B7A" w:rsidRDefault="00D14047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133B7A">
              <w:rPr>
                <w:rFonts w:ascii="Calibri" w:hAnsi="Calibri" w:cs="Calibri"/>
                <w:sz w:val="22"/>
                <w:szCs w:val="22"/>
              </w:rPr>
              <w:t>Identifikacijski broj:</w:t>
            </w:r>
          </w:p>
        </w:tc>
        <w:tc>
          <w:tcPr>
            <w:tcW w:w="3164" w:type="pct"/>
            <w:gridSpan w:val="2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8C05410" w14:textId="77777777" w:rsidR="00BC0671" w:rsidRPr="00133B7A" w:rsidRDefault="00D14047" w:rsidP="00681C71">
            <w:pPr>
              <w:pStyle w:val="Standard"/>
              <w:snapToGrid w:val="0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133B7A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BC0671" w14:paraId="1AB454BE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43389DE" w14:textId="77777777" w:rsidR="00BC0671" w:rsidRDefault="00BC0671" w:rsidP="00681C71">
            <w:pPr>
              <w:pStyle w:val="Standard"/>
              <w:snapToGrid w:val="0"/>
              <w:spacing w:before="40" w:after="40" w:line="1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pct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83CEA88" w14:textId="77777777" w:rsidR="00BC0671" w:rsidRPr="00E7446D" w:rsidRDefault="00D14047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133B7A">
              <w:rPr>
                <w:rFonts w:ascii="Calibri" w:hAnsi="Calibri" w:cs="Calibri"/>
                <w:sz w:val="22"/>
                <w:szCs w:val="22"/>
              </w:rPr>
              <w:t>Broj autorizacije:</w:t>
            </w:r>
          </w:p>
        </w:tc>
        <w:tc>
          <w:tcPr>
            <w:tcW w:w="3164" w:type="pct"/>
            <w:gridSpan w:val="2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3FE37EE" w14:textId="77777777" w:rsidR="00BC0671" w:rsidRPr="00133B7A" w:rsidRDefault="00D14047" w:rsidP="00681C71">
            <w:pPr>
              <w:pStyle w:val="Standard"/>
              <w:snapToGrid w:val="0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133B7A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BC0671" w14:paraId="0B9EEEB0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323C81B" w14:textId="77777777" w:rsidR="00BC0671" w:rsidRDefault="00BC0671" w:rsidP="00681C71">
            <w:pPr>
              <w:pStyle w:val="Standard"/>
              <w:snapToGrid w:val="0"/>
              <w:spacing w:before="40" w:after="40" w:line="1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pct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EC0676F" w14:textId="77777777" w:rsidR="00BC0671" w:rsidRPr="00133B7A" w:rsidRDefault="00D14047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133B7A">
              <w:rPr>
                <w:rFonts w:ascii="Calibri" w:hAnsi="Calibri" w:cs="Calibri"/>
                <w:sz w:val="22"/>
                <w:szCs w:val="22"/>
              </w:rPr>
              <w:t>Piktogrami:</w:t>
            </w:r>
          </w:p>
        </w:tc>
        <w:tc>
          <w:tcPr>
            <w:tcW w:w="3164" w:type="pct"/>
            <w:gridSpan w:val="2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64CECF0" w14:textId="77777777" w:rsidR="00BC0671" w:rsidRDefault="00681C71" w:rsidP="00681C71">
            <w:pPr>
              <w:pStyle w:val="Standard"/>
              <w:snapToGrid w:val="0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51584" behindDoc="1" locked="0" layoutInCell="1" allowOverlap="1" wp14:anchorId="0BD0A40D" wp14:editId="5E324F67">
                  <wp:simplePos x="0" y="0"/>
                  <wp:positionH relativeFrom="column">
                    <wp:posOffset>-628650</wp:posOffset>
                  </wp:positionH>
                  <wp:positionV relativeFrom="paragraph">
                    <wp:posOffset>-6350</wp:posOffset>
                  </wp:positionV>
                  <wp:extent cx="586740" cy="571500"/>
                  <wp:effectExtent l="0" t="0" r="3810" b="0"/>
                  <wp:wrapTight wrapText="bothSides">
                    <wp:wrapPolygon edited="0">
                      <wp:start x="0" y="0"/>
                      <wp:lineTo x="0" y="20880"/>
                      <wp:lineTo x="21039" y="20880"/>
                      <wp:lineTo x="21039" y="0"/>
                      <wp:lineTo x="0" y="0"/>
                    </wp:wrapPolygon>
                  </wp:wrapTight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02A5DF9" w14:textId="77777777" w:rsidR="00681C71" w:rsidRDefault="00681C71" w:rsidP="00681C71">
            <w:pPr>
              <w:pStyle w:val="Standard"/>
              <w:snapToGrid w:val="0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</w:p>
          <w:p w14:paraId="1463E86F" w14:textId="77777777" w:rsidR="00681C71" w:rsidRDefault="00681C71" w:rsidP="00681C71">
            <w:pPr>
              <w:pStyle w:val="Standard"/>
              <w:snapToGrid w:val="0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</w:p>
          <w:p w14:paraId="57D8AF08" w14:textId="77777777" w:rsidR="00681C71" w:rsidRDefault="00681C71" w:rsidP="00681C71">
            <w:pPr>
              <w:pStyle w:val="Standard"/>
              <w:snapToGrid w:val="0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</w:p>
          <w:p w14:paraId="2EBFB567" w14:textId="77777777" w:rsidR="00133B7A" w:rsidRPr="00133B7A" w:rsidRDefault="00133B7A" w:rsidP="00681C71">
            <w:pPr>
              <w:pStyle w:val="Standard"/>
              <w:snapToGrid w:val="0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GHS-08</w:t>
            </w:r>
          </w:p>
        </w:tc>
      </w:tr>
      <w:tr w:rsidR="00BC0671" w14:paraId="2C5984AA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B37873D" w14:textId="77777777" w:rsidR="00BC0671" w:rsidRDefault="00BC0671" w:rsidP="00681C71">
            <w:pPr>
              <w:pStyle w:val="Standard"/>
              <w:snapToGrid w:val="0"/>
              <w:spacing w:before="40" w:after="40" w:line="1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pct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C4C1CEE" w14:textId="77777777" w:rsidR="00BC0671" w:rsidRPr="00133B7A" w:rsidRDefault="00D14047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133B7A">
              <w:rPr>
                <w:rFonts w:ascii="Calibri" w:hAnsi="Calibri" w:cs="Calibri"/>
                <w:sz w:val="22"/>
                <w:szCs w:val="22"/>
              </w:rPr>
              <w:t>Oznaka opasnosti:</w:t>
            </w:r>
          </w:p>
        </w:tc>
        <w:tc>
          <w:tcPr>
            <w:tcW w:w="3164" w:type="pct"/>
            <w:gridSpan w:val="2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EFEB459" w14:textId="77777777" w:rsidR="00BC0671" w:rsidRPr="00133B7A" w:rsidRDefault="00A230C1" w:rsidP="00681C71">
            <w:pPr>
              <w:pStyle w:val="Standard"/>
              <w:snapToGrid w:val="0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Opasnost</w:t>
            </w:r>
          </w:p>
        </w:tc>
      </w:tr>
      <w:tr w:rsidR="00BC0671" w14:paraId="0E0B9442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143286E" w14:textId="77777777" w:rsidR="00BC0671" w:rsidRDefault="00BC0671" w:rsidP="00681C71">
            <w:pPr>
              <w:pStyle w:val="Standard"/>
              <w:snapToGrid w:val="0"/>
              <w:spacing w:before="40" w:after="40" w:line="1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pct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872C00F" w14:textId="77777777" w:rsidR="00BC0671" w:rsidRPr="00133B7A" w:rsidRDefault="00D14047" w:rsidP="002D6ED6">
            <w:pPr>
              <w:pStyle w:val="Standard"/>
              <w:keepLines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133B7A">
              <w:rPr>
                <w:rFonts w:ascii="Calibri" w:hAnsi="Calibri" w:cs="Calibri"/>
                <w:sz w:val="22"/>
                <w:szCs w:val="22"/>
              </w:rPr>
              <w:t>Oznake upozorenja:</w:t>
            </w:r>
          </w:p>
        </w:tc>
        <w:tc>
          <w:tcPr>
            <w:tcW w:w="3164" w:type="pct"/>
            <w:gridSpan w:val="2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53EA67D" w14:textId="77777777" w:rsidR="00BC0671" w:rsidRPr="00133B7A" w:rsidRDefault="00133B7A" w:rsidP="00681C71">
            <w:pPr>
              <w:pStyle w:val="Standard"/>
              <w:snapToGrid w:val="0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133B7A">
              <w:rPr>
                <w:rFonts w:ascii="Calibri" w:hAnsi="Calibri" w:cs="Calibri"/>
                <w:sz w:val="22"/>
                <w:szCs w:val="22"/>
              </w:rPr>
              <w:t>H360D</w:t>
            </w:r>
            <w:r w:rsidRPr="00133B7A">
              <w:rPr>
                <w:rFonts w:ascii="Calibri" w:hAnsi="Calibri" w:cs="Calibri"/>
                <w:sz w:val="22"/>
                <w:szCs w:val="22"/>
              </w:rPr>
              <w:tab/>
              <w:t xml:space="preserve">Može naškoditi nerođenom djetetu </w:t>
            </w:r>
          </w:p>
          <w:p w14:paraId="3F85E0BD" w14:textId="77777777" w:rsidR="00133B7A" w:rsidRPr="00133B7A" w:rsidRDefault="00133B7A" w:rsidP="00421509">
            <w:pPr>
              <w:pStyle w:val="Standard"/>
              <w:snapToGrid w:val="0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133B7A">
              <w:rPr>
                <w:rFonts w:ascii="Calibri" w:hAnsi="Calibri" w:cs="Calibri"/>
                <w:sz w:val="22"/>
                <w:szCs w:val="22"/>
              </w:rPr>
              <w:t>H37</w:t>
            </w:r>
            <w:r w:rsidR="002C523A">
              <w:rPr>
                <w:rFonts w:ascii="Calibri" w:hAnsi="Calibri" w:cs="Calibri"/>
                <w:sz w:val="22"/>
                <w:szCs w:val="22"/>
              </w:rPr>
              <w:t>2</w:t>
            </w:r>
            <w:r w:rsidRPr="00133B7A">
              <w:rPr>
                <w:rFonts w:ascii="Calibri" w:hAnsi="Calibri" w:cs="Calibri"/>
                <w:sz w:val="22"/>
                <w:szCs w:val="22"/>
              </w:rPr>
              <w:tab/>
            </w:r>
            <w:r w:rsidR="002C523A">
              <w:rPr>
                <w:rFonts w:ascii="Calibri" w:hAnsi="Calibri" w:cs="Calibri"/>
                <w:sz w:val="22"/>
                <w:szCs w:val="22"/>
              </w:rPr>
              <w:t>Uzrokuje</w:t>
            </w:r>
            <w:r w:rsidRPr="00133B7A">
              <w:rPr>
                <w:rFonts w:ascii="Calibri" w:hAnsi="Calibri" w:cs="Calibri"/>
                <w:sz w:val="22"/>
                <w:szCs w:val="22"/>
              </w:rPr>
              <w:t xml:space="preserve"> oštećenje organa</w:t>
            </w:r>
            <w:r w:rsidR="00A230C1" w:rsidRPr="00133B7A">
              <w:rPr>
                <w:rFonts w:ascii="Calibri" w:hAnsi="Calibri" w:cs="Calibri"/>
                <w:sz w:val="22"/>
                <w:szCs w:val="22"/>
              </w:rPr>
              <w:t>(krv)</w:t>
            </w:r>
            <w:r w:rsidR="00A230C1">
              <w:rPr>
                <w:rFonts w:ascii="Calibri" w:hAnsi="Calibri" w:cs="Calibri"/>
                <w:sz w:val="22"/>
                <w:szCs w:val="22"/>
              </w:rPr>
              <w:t xml:space="preserve">  tijekom produljene ili ponavljane </w:t>
            </w:r>
            <w:proofErr w:type="spellStart"/>
            <w:r w:rsidR="00A230C1">
              <w:rPr>
                <w:rFonts w:ascii="Calibri" w:hAnsi="Calibri" w:cs="Calibri"/>
                <w:sz w:val="22"/>
                <w:szCs w:val="22"/>
              </w:rPr>
              <w:t>izloženostigutanjem</w:t>
            </w:r>
            <w:proofErr w:type="spellEnd"/>
            <w:r w:rsidR="00A230C1">
              <w:rPr>
                <w:rFonts w:ascii="Calibri" w:hAnsi="Calibri" w:cs="Calibri"/>
                <w:sz w:val="22"/>
                <w:szCs w:val="22"/>
              </w:rPr>
              <w:t xml:space="preserve"> ili udisanjem</w:t>
            </w:r>
          </w:p>
        </w:tc>
      </w:tr>
      <w:tr w:rsidR="00BC0671" w14:paraId="7719E124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D435ED2" w14:textId="77777777" w:rsidR="00BC0671" w:rsidRDefault="00BC0671" w:rsidP="00681C71">
            <w:pPr>
              <w:pStyle w:val="Standard"/>
              <w:snapToGrid w:val="0"/>
              <w:spacing w:before="40" w:after="40" w:line="1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pct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C999CFE" w14:textId="77777777" w:rsidR="00BC0671" w:rsidRPr="00133B7A" w:rsidRDefault="00D14047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133B7A">
              <w:rPr>
                <w:rFonts w:ascii="Calibri" w:hAnsi="Calibri" w:cs="Calibri"/>
                <w:sz w:val="22"/>
                <w:szCs w:val="22"/>
              </w:rPr>
              <w:t>Oznake obavijesti:</w:t>
            </w:r>
          </w:p>
        </w:tc>
        <w:tc>
          <w:tcPr>
            <w:tcW w:w="3164" w:type="pct"/>
            <w:gridSpan w:val="2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C289C1B" w14:textId="07C44DFA" w:rsidR="00BC0671" w:rsidRDefault="009D29CB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P202 Ne rukovati prije u</w:t>
            </w:r>
            <w:r w:rsidR="005C0D05">
              <w:rPr>
                <w:rFonts w:ascii="Calibri" w:hAnsi="Calibri" w:cs="Calibri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z w:val="22"/>
                <w:szCs w:val="22"/>
              </w:rPr>
              <w:t>oznavanja i razumijevanja sigurnosnih mjera predostrožnosti</w:t>
            </w:r>
          </w:p>
          <w:p w14:paraId="7CF99DDC" w14:textId="77777777" w:rsidR="00980D46" w:rsidRPr="00217F3F" w:rsidRDefault="00980D46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P201 Prije uporabe pribaviti posebne upute.</w:t>
            </w:r>
          </w:p>
          <w:p w14:paraId="0F29E9E6" w14:textId="77777777" w:rsidR="00BC0671" w:rsidRDefault="00D14047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217F3F">
              <w:rPr>
                <w:rFonts w:ascii="Calibri" w:hAnsi="Calibri" w:cs="Calibri"/>
                <w:sz w:val="22"/>
                <w:szCs w:val="22"/>
              </w:rPr>
              <w:t>P</w:t>
            </w:r>
            <w:r w:rsidR="00133B7A" w:rsidRPr="00217F3F">
              <w:rPr>
                <w:rFonts w:ascii="Calibri" w:hAnsi="Calibri" w:cs="Calibri"/>
                <w:sz w:val="22"/>
                <w:szCs w:val="22"/>
              </w:rPr>
              <w:t>260</w:t>
            </w:r>
            <w:r w:rsidR="00217F3F" w:rsidRPr="00217F3F">
              <w:rPr>
                <w:rFonts w:ascii="Calibri" w:hAnsi="Calibri" w:cs="Calibri"/>
                <w:sz w:val="22"/>
                <w:szCs w:val="22"/>
              </w:rPr>
              <w:t xml:space="preserve"> Ne udisati prašinu</w:t>
            </w:r>
            <w:r w:rsidR="002C523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5FEE276" w14:textId="77777777" w:rsidR="002C523A" w:rsidRDefault="002C523A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P264  </w:t>
            </w:r>
            <w:r w:rsidRPr="002C523A">
              <w:rPr>
                <w:rFonts w:ascii="Calibri" w:hAnsi="Calibri" w:cs="Calibri"/>
                <w:sz w:val="22"/>
                <w:szCs w:val="22"/>
              </w:rPr>
              <w:t>Nakon uporabe temeljito oprati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ruke.</w:t>
            </w:r>
          </w:p>
          <w:p w14:paraId="2E42B4C4" w14:textId="77777777" w:rsidR="002C523A" w:rsidRDefault="002C523A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P270 </w:t>
            </w:r>
            <w:r w:rsidRPr="002C523A">
              <w:rPr>
                <w:rFonts w:ascii="Calibri" w:hAnsi="Calibri" w:cs="Calibri"/>
                <w:sz w:val="22"/>
                <w:szCs w:val="22"/>
              </w:rPr>
              <w:t>Pri rukovanju proizvodom ne jesti, piti niti pušiti.</w:t>
            </w:r>
          </w:p>
          <w:p w14:paraId="501D8C42" w14:textId="77777777" w:rsidR="00BC0671" w:rsidRDefault="000D53AF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P280 </w:t>
            </w:r>
            <w:r w:rsidRPr="000D53AF">
              <w:rPr>
                <w:rFonts w:ascii="Calibri" w:hAnsi="Calibri" w:cs="Calibri"/>
                <w:sz w:val="22"/>
                <w:szCs w:val="22"/>
              </w:rPr>
              <w:t>No</w:t>
            </w:r>
            <w:r w:rsidR="009D29CB">
              <w:rPr>
                <w:rFonts w:ascii="Calibri" w:hAnsi="Calibri" w:cs="Calibri"/>
                <w:sz w:val="22"/>
                <w:szCs w:val="22"/>
              </w:rPr>
              <w:t>siti zaštitne rukavice</w:t>
            </w:r>
          </w:p>
          <w:p w14:paraId="189A9DA4" w14:textId="77777777" w:rsidR="002C523A" w:rsidRDefault="002C523A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P314  </w:t>
            </w:r>
            <w:r w:rsidRPr="002C523A">
              <w:rPr>
                <w:rFonts w:ascii="Calibri" w:hAnsi="Calibri" w:cs="Calibri"/>
                <w:sz w:val="22"/>
                <w:szCs w:val="22"/>
              </w:rPr>
              <w:t>U slučaju zdrav</w:t>
            </w:r>
            <w:r w:rsidR="009D29CB">
              <w:rPr>
                <w:rFonts w:ascii="Calibri" w:hAnsi="Calibri" w:cs="Calibri"/>
                <w:sz w:val="22"/>
                <w:szCs w:val="22"/>
              </w:rPr>
              <w:t xml:space="preserve">stvenih tegoba zatražiti </w:t>
            </w:r>
            <w:r w:rsidRPr="002C523A">
              <w:rPr>
                <w:rFonts w:ascii="Calibri" w:hAnsi="Calibri" w:cs="Calibri"/>
                <w:sz w:val="22"/>
                <w:szCs w:val="22"/>
              </w:rPr>
              <w:t>pomoć liječnika.</w:t>
            </w:r>
          </w:p>
          <w:p w14:paraId="7E9E5200" w14:textId="77777777" w:rsidR="002C523A" w:rsidRPr="002C523A" w:rsidRDefault="002C523A" w:rsidP="002C523A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P405  </w:t>
            </w:r>
            <w:r w:rsidRPr="002C523A">
              <w:rPr>
                <w:rFonts w:ascii="Calibri" w:hAnsi="Calibri" w:cs="Calibri"/>
                <w:sz w:val="22"/>
                <w:szCs w:val="22"/>
              </w:rPr>
              <w:t>Skladištiti pod ključem.</w:t>
            </w:r>
          </w:p>
          <w:p w14:paraId="1ABCB766" w14:textId="77777777" w:rsidR="00217F3F" w:rsidRPr="00217F3F" w:rsidRDefault="00217F3F" w:rsidP="00681C71">
            <w:pPr>
              <w:snapToGrid w:val="0"/>
              <w:spacing w:before="40" w:after="40" w:line="18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17F3F">
              <w:rPr>
                <w:rFonts w:ascii="Calibri" w:hAnsi="Calibri" w:cs="Calibri"/>
                <w:sz w:val="22"/>
                <w:szCs w:val="22"/>
              </w:rPr>
              <w:t>P501 Odložiti sadržaj/spremnik predajo</w:t>
            </w:r>
            <w:r w:rsidR="009D29CB">
              <w:rPr>
                <w:rFonts w:ascii="Calibri" w:hAnsi="Calibri" w:cs="Calibri"/>
                <w:sz w:val="22"/>
                <w:szCs w:val="22"/>
              </w:rPr>
              <w:t>m tvrtk</w:t>
            </w:r>
            <w:r w:rsidRPr="00217F3F">
              <w:rPr>
                <w:rFonts w:ascii="Calibri" w:hAnsi="Calibri" w:cs="Calibri"/>
                <w:sz w:val="22"/>
                <w:szCs w:val="22"/>
              </w:rPr>
              <w:t>i ovlaštenoj za</w:t>
            </w:r>
          </w:p>
          <w:p w14:paraId="54D47F06" w14:textId="77777777" w:rsidR="00217F3F" w:rsidRPr="00133B7A" w:rsidRDefault="00217F3F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217F3F">
              <w:rPr>
                <w:rFonts w:ascii="Calibri" w:hAnsi="Calibri" w:cs="Calibri"/>
                <w:sz w:val="22"/>
                <w:szCs w:val="22"/>
              </w:rPr>
              <w:t>sakupljanje opasnog otpada</w:t>
            </w:r>
          </w:p>
        </w:tc>
      </w:tr>
      <w:tr w:rsidR="00BC0671" w14:paraId="6A7F0A71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6DF2BB9" w14:textId="77777777" w:rsidR="00BC0671" w:rsidRPr="00E7446D" w:rsidRDefault="00BC0671" w:rsidP="00681C71">
            <w:pPr>
              <w:pStyle w:val="Standard"/>
              <w:snapToGrid w:val="0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0" w:type="pct"/>
            <w:gridSpan w:val="16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A9D259C" w14:textId="77777777" w:rsidR="00BC0671" w:rsidRPr="00E7446D" w:rsidRDefault="00D14047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E7446D">
              <w:rPr>
                <w:rFonts w:ascii="Calibri" w:hAnsi="Calibri" w:cs="Calibri"/>
                <w:sz w:val="22"/>
                <w:szCs w:val="22"/>
              </w:rPr>
              <w:t>Dodatni podaci o opasnostima:</w:t>
            </w:r>
          </w:p>
        </w:tc>
        <w:tc>
          <w:tcPr>
            <w:tcW w:w="3164" w:type="pct"/>
            <w:gridSpan w:val="28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9B89D7F" w14:textId="77777777" w:rsidR="00BC0671" w:rsidRPr="00E7446D" w:rsidRDefault="00876A3A" w:rsidP="00681C71">
            <w:pPr>
              <w:pStyle w:val="Standard"/>
              <w:spacing w:line="18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Samo za profesionalnu uporabu.</w:t>
            </w:r>
          </w:p>
        </w:tc>
      </w:tr>
      <w:tr w:rsidR="00BC0671" w14:paraId="5F7CB7A5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26C0942D" w14:textId="77777777" w:rsidR="00BC0671" w:rsidRPr="00E7446D" w:rsidRDefault="00D14047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E7446D">
              <w:rPr>
                <w:rFonts w:ascii="Calibri" w:hAnsi="Calibri" w:cs="Calibri"/>
                <w:sz w:val="22"/>
                <w:szCs w:val="22"/>
              </w:rPr>
              <w:t>2.3.</w:t>
            </w: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4501573E" w14:textId="77777777" w:rsidR="00BC0671" w:rsidRPr="00E7446D" w:rsidRDefault="00D14047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E7446D">
              <w:rPr>
                <w:rFonts w:ascii="Calibri" w:hAnsi="Calibri" w:cs="Calibri"/>
                <w:sz w:val="22"/>
                <w:szCs w:val="22"/>
              </w:rPr>
              <w:t>Ostale opasnosti</w:t>
            </w:r>
          </w:p>
        </w:tc>
      </w:tr>
      <w:tr w:rsidR="00BC0671" w14:paraId="6B105B88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E9E11C7" w14:textId="77777777" w:rsidR="00BC0671" w:rsidRPr="00E7446D" w:rsidRDefault="00BC0671" w:rsidP="00681C71">
            <w:pPr>
              <w:pStyle w:val="Standard"/>
              <w:snapToGrid w:val="0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11CDB28" w14:textId="77777777" w:rsidR="00BC0671" w:rsidRPr="00E7446D" w:rsidRDefault="00D14047" w:rsidP="00681C71">
            <w:pPr>
              <w:pStyle w:val="Standard"/>
              <w:snapToGrid w:val="0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E7446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7E45F1" w14:paraId="6D727EBD" w14:textId="77777777" w:rsidTr="000B561F">
        <w:trPr>
          <w:cantSplit/>
        </w:trPr>
        <w:tc>
          <w:tcPr>
            <w:tcW w:w="5000" w:type="pct"/>
            <w:gridSpan w:val="4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D944D9D" w14:textId="77777777" w:rsidR="007E45F1" w:rsidRPr="00E7446D" w:rsidRDefault="007E45F1" w:rsidP="00681C71">
            <w:pPr>
              <w:pStyle w:val="Standard"/>
              <w:spacing w:line="18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0671" w14:paraId="0E6DDFE7" w14:textId="77777777" w:rsidTr="000B561F">
        <w:trPr>
          <w:cantSplit/>
        </w:trPr>
        <w:tc>
          <w:tcPr>
            <w:tcW w:w="5000" w:type="pct"/>
            <w:gridSpan w:val="4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93" w:type="dxa"/>
            </w:tcMar>
            <w:vAlign w:val="center"/>
          </w:tcPr>
          <w:p w14:paraId="5C74F87E" w14:textId="77777777" w:rsidR="00BC0671" w:rsidRPr="00E7446D" w:rsidRDefault="00D14047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b/>
                <w:sz w:val="22"/>
                <w:szCs w:val="22"/>
              </w:rPr>
            </w:pPr>
            <w:r w:rsidRPr="00E7446D">
              <w:rPr>
                <w:rFonts w:ascii="Calibri" w:hAnsi="Calibri" w:cs="Calibri"/>
                <w:b/>
                <w:sz w:val="22"/>
                <w:szCs w:val="22"/>
              </w:rPr>
              <w:t>ODJELJAK 3. SASTAV / INFORMACIJE O SASTOJCIMA</w:t>
            </w:r>
          </w:p>
        </w:tc>
      </w:tr>
      <w:tr w:rsidR="00E7446D" w14:paraId="5BC468E0" w14:textId="77777777" w:rsidTr="00734E77">
        <w:trPr>
          <w:cantSplit/>
        </w:trPr>
        <w:tc>
          <w:tcPr>
            <w:tcW w:w="1103" w:type="pct"/>
            <w:gridSpan w:val="8"/>
            <w:tcBorders>
              <w:top w:val="single" w:sz="4" w:space="0" w:color="000001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8336A80" w14:textId="77777777" w:rsidR="007E45F1" w:rsidRPr="00E7446D" w:rsidRDefault="007E45F1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7446D">
              <w:rPr>
                <w:rFonts w:ascii="Calibri" w:hAnsi="Calibri" w:cs="Calibri"/>
                <w:sz w:val="20"/>
                <w:szCs w:val="20"/>
              </w:rPr>
              <w:t>CAS/</w:t>
            </w:r>
          </w:p>
          <w:p w14:paraId="57897236" w14:textId="77777777" w:rsidR="007E45F1" w:rsidRPr="00E7446D" w:rsidRDefault="007E45F1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7446D">
              <w:rPr>
                <w:rFonts w:ascii="Calibri" w:hAnsi="Calibri" w:cs="Calibri"/>
                <w:sz w:val="20"/>
                <w:szCs w:val="20"/>
              </w:rPr>
              <w:t>EC/</w:t>
            </w:r>
          </w:p>
          <w:p w14:paraId="4EEF66EB" w14:textId="77777777" w:rsidR="007E45F1" w:rsidRPr="00E7446D" w:rsidRDefault="007E45F1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7446D">
              <w:rPr>
                <w:rFonts w:ascii="Calibri" w:hAnsi="Calibri" w:cs="Calibri"/>
                <w:sz w:val="20"/>
                <w:szCs w:val="20"/>
              </w:rPr>
              <w:t>Indeksni broj</w:t>
            </w:r>
          </w:p>
        </w:tc>
        <w:tc>
          <w:tcPr>
            <w:tcW w:w="578" w:type="pct"/>
            <w:gridSpan w:val="6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14C3563" w14:textId="77777777" w:rsidR="007E45F1" w:rsidRPr="00E7446D" w:rsidRDefault="007E45F1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7446D">
              <w:rPr>
                <w:rFonts w:ascii="Calibri" w:hAnsi="Calibri" w:cs="Calibri"/>
                <w:sz w:val="20"/>
                <w:szCs w:val="20"/>
              </w:rPr>
              <w:t>Broj registracije po REACH-u</w:t>
            </w:r>
          </w:p>
        </w:tc>
        <w:tc>
          <w:tcPr>
            <w:tcW w:w="594" w:type="pct"/>
            <w:gridSpan w:val="14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3A90601" w14:textId="77777777" w:rsidR="007E45F1" w:rsidRPr="00E7446D" w:rsidRDefault="007E45F1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7446D">
              <w:rPr>
                <w:rFonts w:ascii="Calibri" w:hAnsi="Calibri" w:cs="Calibri"/>
                <w:sz w:val="20"/>
                <w:szCs w:val="20"/>
              </w:rPr>
              <w:t>% mase ili raspon</w:t>
            </w:r>
          </w:p>
        </w:tc>
        <w:tc>
          <w:tcPr>
            <w:tcW w:w="693" w:type="pct"/>
            <w:gridSpan w:val="9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6585BE9" w14:textId="77777777" w:rsidR="007E45F1" w:rsidRPr="00E7446D" w:rsidRDefault="007E45F1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7446D">
              <w:rPr>
                <w:rFonts w:ascii="Calibri" w:hAnsi="Calibri" w:cs="Calibri"/>
                <w:sz w:val="20"/>
                <w:szCs w:val="20"/>
              </w:rPr>
              <w:t>Ime</w:t>
            </w:r>
          </w:p>
        </w:tc>
        <w:tc>
          <w:tcPr>
            <w:tcW w:w="2032" w:type="pct"/>
            <w:gridSpan w:val="9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6CAC3BF" w14:textId="77777777" w:rsidR="007E45F1" w:rsidRPr="00E7446D" w:rsidRDefault="007E45F1" w:rsidP="00E7446D">
            <w:pPr>
              <w:pStyle w:val="Standard"/>
              <w:spacing w:line="160" w:lineRule="exact"/>
              <w:rPr>
                <w:rFonts w:ascii="Calibri" w:hAnsi="Calibri" w:cs="Calibri"/>
                <w:sz w:val="20"/>
                <w:szCs w:val="20"/>
              </w:rPr>
            </w:pPr>
            <w:r w:rsidRPr="00E7446D">
              <w:rPr>
                <w:rFonts w:ascii="Calibri" w:hAnsi="Calibri" w:cs="Calibri"/>
                <w:sz w:val="20"/>
                <w:szCs w:val="20"/>
              </w:rPr>
              <w:t>Razvrstavanje prema Uredbi (EZ) br. 1272/2008 (CLP)</w:t>
            </w:r>
          </w:p>
        </w:tc>
      </w:tr>
      <w:tr w:rsidR="00E7446D" w14:paraId="43F02871" w14:textId="77777777" w:rsidTr="00734E77">
        <w:trPr>
          <w:cantSplit/>
        </w:trPr>
        <w:tc>
          <w:tcPr>
            <w:tcW w:w="1103" w:type="pct"/>
            <w:gridSpan w:val="8"/>
            <w:tcBorders>
              <w:top w:val="dotted" w:sz="4" w:space="0" w:color="969696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8F84832" w14:textId="77777777" w:rsidR="007E45F1" w:rsidRPr="00E7446D" w:rsidRDefault="007E45F1">
            <w:pPr>
              <w:pStyle w:val="Standard"/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E7446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28772-56-7/</w:t>
            </w:r>
          </w:p>
          <w:p w14:paraId="07F67272" w14:textId="77777777" w:rsidR="007E45F1" w:rsidRPr="00E7446D" w:rsidRDefault="007E45F1">
            <w:pPr>
              <w:pStyle w:val="Standard"/>
              <w:spacing w:before="40" w:after="4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7446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249-205-9/</w:t>
            </w:r>
          </w:p>
          <w:p w14:paraId="14912F72" w14:textId="77777777" w:rsidR="007E45F1" w:rsidRPr="00E7446D" w:rsidRDefault="00421509">
            <w:pPr>
              <w:pStyle w:val="Standard"/>
              <w:spacing w:before="40" w:after="4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607</w:t>
            </w:r>
            <w:r w:rsidR="007E45F1" w:rsidRPr="00E7446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716-00-8</w:t>
            </w:r>
          </w:p>
        </w:tc>
        <w:tc>
          <w:tcPr>
            <w:tcW w:w="578" w:type="pct"/>
            <w:gridSpan w:val="6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0D5EC74" w14:textId="77777777" w:rsidR="007E45F1" w:rsidRPr="00E7446D" w:rsidRDefault="007E45F1">
            <w:pPr>
              <w:pStyle w:val="Standard"/>
              <w:snapToGrid w:val="0"/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E7446D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94" w:type="pct"/>
            <w:gridSpan w:val="14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9DCCEEB" w14:textId="77777777" w:rsidR="007E45F1" w:rsidRPr="00E7446D" w:rsidRDefault="007E45F1">
            <w:pPr>
              <w:pStyle w:val="Standard"/>
              <w:snapToGrid w:val="0"/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E7446D">
              <w:rPr>
                <w:rFonts w:ascii="Calibri" w:hAnsi="Calibri" w:cs="Calibri"/>
                <w:sz w:val="20"/>
                <w:szCs w:val="20"/>
              </w:rPr>
              <w:t>0,005</w:t>
            </w:r>
            <w:r w:rsidR="006C4378">
              <w:rPr>
                <w:rFonts w:ascii="Calibri" w:hAnsi="Calibri" w:cs="Calibri"/>
                <w:sz w:val="20"/>
                <w:szCs w:val="20"/>
              </w:rPr>
              <w:t xml:space="preserve"> - 0,25 %</w:t>
            </w:r>
          </w:p>
        </w:tc>
        <w:tc>
          <w:tcPr>
            <w:tcW w:w="693" w:type="pct"/>
            <w:gridSpan w:val="9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6FAF0BA" w14:textId="77777777" w:rsidR="007E45F1" w:rsidRPr="00E7446D" w:rsidRDefault="007E45F1">
            <w:pPr>
              <w:pStyle w:val="Standard"/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7446D">
              <w:rPr>
                <w:rFonts w:ascii="Calibri" w:hAnsi="Calibri" w:cs="Calibri"/>
                <w:sz w:val="20"/>
                <w:szCs w:val="20"/>
              </w:rPr>
              <w:t>Bromadiolon</w:t>
            </w:r>
            <w:proofErr w:type="spellEnd"/>
          </w:p>
        </w:tc>
        <w:tc>
          <w:tcPr>
            <w:tcW w:w="2032" w:type="pct"/>
            <w:gridSpan w:val="9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3F1E3DD" w14:textId="77777777" w:rsidR="0004084E" w:rsidRDefault="007533A4" w:rsidP="00E7446D">
            <w:pPr>
              <w:pStyle w:val="Standard"/>
              <w:spacing w:before="40" w:after="40" w:line="160" w:lineRule="exac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Repr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1B; H360D </w:t>
            </w:r>
          </w:p>
          <w:p w14:paraId="01BF7C64" w14:textId="77777777" w:rsidR="007E45F1" w:rsidRPr="00E7446D" w:rsidRDefault="007E45F1" w:rsidP="00E7446D">
            <w:pPr>
              <w:pStyle w:val="Standard"/>
              <w:spacing w:before="40" w:after="40" w:line="160" w:lineRule="exact"/>
              <w:rPr>
                <w:rFonts w:ascii="Calibri" w:hAnsi="Calibri" w:cs="Calibri"/>
                <w:sz w:val="20"/>
                <w:szCs w:val="20"/>
              </w:rPr>
            </w:pPr>
            <w:r w:rsidRPr="00E7446D">
              <w:rPr>
                <w:rFonts w:ascii="Calibri" w:hAnsi="Calibri" w:cs="Calibri"/>
                <w:sz w:val="20"/>
                <w:szCs w:val="20"/>
              </w:rPr>
              <w:t xml:space="preserve">Ak. </w:t>
            </w:r>
            <w:proofErr w:type="spellStart"/>
            <w:r w:rsidRPr="00E7446D">
              <w:rPr>
                <w:rFonts w:ascii="Calibri" w:hAnsi="Calibri" w:cs="Calibri"/>
                <w:sz w:val="20"/>
                <w:szCs w:val="20"/>
              </w:rPr>
              <w:t>toks</w:t>
            </w:r>
            <w:proofErr w:type="spellEnd"/>
            <w:r w:rsidRPr="00E7446D">
              <w:rPr>
                <w:rFonts w:ascii="Calibri" w:hAnsi="Calibri" w:cs="Calibri"/>
                <w:sz w:val="20"/>
                <w:szCs w:val="20"/>
              </w:rPr>
              <w:t>. 1; H300, H310, H330</w:t>
            </w:r>
          </w:p>
          <w:p w14:paraId="2A13B968" w14:textId="77777777" w:rsidR="007E45F1" w:rsidRPr="00E7446D" w:rsidRDefault="007E45F1" w:rsidP="00E7446D">
            <w:pPr>
              <w:pStyle w:val="Standard"/>
              <w:spacing w:before="40" w:after="40" w:line="160" w:lineRule="exact"/>
              <w:rPr>
                <w:rFonts w:ascii="Calibri" w:hAnsi="Calibri" w:cs="Calibri"/>
                <w:sz w:val="20"/>
                <w:szCs w:val="20"/>
              </w:rPr>
            </w:pPr>
            <w:r w:rsidRPr="00E7446D">
              <w:rPr>
                <w:rFonts w:ascii="Calibri" w:hAnsi="Calibri" w:cs="Calibri"/>
                <w:sz w:val="20"/>
                <w:szCs w:val="20"/>
              </w:rPr>
              <w:t xml:space="preserve">Ak. </w:t>
            </w:r>
            <w:proofErr w:type="spellStart"/>
            <w:r w:rsidRPr="00E7446D">
              <w:rPr>
                <w:rFonts w:ascii="Calibri" w:hAnsi="Calibri" w:cs="Calibri"/>
                <w:sz w:val="20"/>
                <w:szCs w:val="20"/>
              </w:rPr>
              <w:t>toks</w:t>
            </w:r>
            <w:proofErr w:type="spellEnd"/>
            <w:r w:rsidRPr="00E7446D">
              <w:rPr>
                <w:rFonts w:ascii="Calibri" w:hAnsi="Calibri" w:cs="Calibri"/>
                <w:sz w:val="20"/>
                <w:szCs w:val="20"/>
              </w:rPr>
              <w:t xml:space="preserve">. vod. </w:t>
            </w:r>
            <w:proofErr w:type="spellStart"/>
            <w:r w:rsidRPr="00E7446D">
              <w:rPr>
                <w:rFonts w:ascii="Calibri" w:hAnsi="Calibri" w:cs="Calibri"/>
                <w:sz w:val="20"/>
                <w:szCs w:val="20"/>
              </w:rPr>
              <w:t>okol</w:t>
            </w:r>
            <w:proofErr w:type="spellEnd"/>
            <w:r w:rsidRPr="00E7446D">
              <w:rPr>
                <w:rFonts w:ascii="Calibri" w:hAnsi="Calibri" w:cs="Calibri"/>
                <w:sz w:val="20"/>
                <w:szCs w:val="20"/>
              </w:rPr>
              <w:t>. 1; H400</w:t>
            </w:r>
            <w:r w:rsidR="007533A4">
              <w:rPr>
                <w:rFonts w:ascii="Calibri" w:hAnsi="Calibri" w:cs="Calibri"/>
                <w:sz w:val="20"/>
                <w:szCs w:val="20"/>
              </w:rPr>
              <w:t xml:space="preserve">      M=1</w:t>
            </w:r>
          </w:p>
          <w:p w14:paraId="51BCA3A6" w14:textId="77777777" w:rsidR="007E45F1" w:rsidRPr="00E7446D" w:rsidRDefault="007E45F1" w:rsidP="00E7446D">
            <w:pPr>
              <w:pStyle w:val="Standard"/>
              <w:spacing w:before="40" w:after="40" w:line="160" w:lineRule="exact"/>
              <w:rPr>
                <w:rFonts w:ascii="Calibri" w:hAnsi="Calibri" w:cs="Calibri"/>
                <w:sz w:val="20"/>
                <w:szCs w:val="20"/>
              </w:rPr>
            </w:pPr>
            <w:r w:rsidRPr="00E7446D">
              <w:rPr>
                <w:rFonts w:ascii="Calibri" w:hAnsi="Calibri" w:cs="Calibri"/>
                <w:sz w:val="20"/>
                <w:szCs w:val="20"/>
              </w:rPr>
              <w:t xml:space="preserve">Kron. </w:t>
            </w:r>
            <w:proofErr w:type="spellStart"/>
            <w:r w:rsidRPr="00E7446D">
              <w:rPr>
                <w:rFonts w:ascii="Calibri" w:hAnsi="Calibri" w:cs="Calibri"/>
                <w:sz w:val="20"/>
                <w:szCs w:val="20"/>
              </w:rPr>
              <w:t>toks</w:t>
            </w:r>
            <w:proofErr w:type="spellEnd"/>
            <w:r w:rsidRPr="00E7446D">
              <w:rPr>
                <w:rFonts w:ascii="Calibri" w:hAnsi="Calibri" w:cs="Calibri"/>
                <w:sz w:val="20"/>
                <w:szCs w:val="20"/>
              </w:rPr>
              <w:t xml:space="preserve">. vod. </w:t>
            </w:r>
            <w:proofErr w:type="spellStart"/>
            <w:r w:rsidRPr="00E7446D">
              <w:rPr>
                <w:rFonts w:ascii="Calibri" w:hAnsi="Calibri" w:cs="Calibri"/>
                <w:sz w:val="20"/>
                <w:szCs w:val="20"/>
              </w:rPr>
              <w:t>okol</w:t>
            </w:r>
            <w:proofErr w:type="spellEnd"/>
            <w:r w:rsidRPr="00E7446D">
              <w:rPr>
                <w:rFonts w:ascii="Calibri" w:hAnsi="Calibri" w:cs="Calibri"/>
                <w:sz w:val="20"/>
                <w:szCs w:val="20"/>
              </w:rPr>
              <w:t>. 1; H410</w:t>
            </w:r>
            <w:r w:rsidR="007533A4">
              <w:rPr>
                <w:rFonts w:ascii="Calibri" w:hAnsi="Calibri" w:cs="Calibri"/>
                <w:sz w:val="20"/>
                <w:szCs w:val="20"/>
              </w:rPr>
              <w:t xml:space="preserve">      M=1</w:t>
            </w:r>
          </w:p>
          <w:p w14:paraId="4CDEF21E" w14:textId="77777777" w:rsidR="005B751F" w:rsidRDefault="00C276C1" w:rsidP="00E7446D">
            <w:pPr>
              <w:pStyle w:val="Standard"/>
              <w:spacing w:line="16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TCOP </w:t>
            </w:r>
            <w:r w:rsidR="007533A4">
              <w:rPr>
                <w:rFonts w:ascii="Calibri" w:hAnsi="Calibri" w:cs="Calibri"/>
                <w:sz w:val="20"/>
                <w:szCs w:val="20"/>
              </w:rPr>
              <w:t xml:space="preserve"> 1</w:t>
            </w:r>
            <w:r w:rsidR="007E45F1" w:rsidRPr="00E7446D">
              <w:rPr>
                <w:rFonts w:ascii="Calibri" w:hAnsi="Calibri" w:cs="Calibri"/>
                <w:sz w:val="20"/>
                <w:szCs w:val="20"/>
              </w:rPr>
              <w:t>;H372</w:t>
            </w:r>
            <w:r w:rsidR="007533A4">
              <w:rPr>
                <w:rFonts w:ascii="Calibri" w:hAnsi="Calibri" w:cs="Calibri"/>
                <w:sz w:val="20"/>
                <w:szCs w:val="20"/>
              </w:rPr>
              <w:t>(krv)</w:t>
            </w:r>
          </w:p>
          <w:p w14:paraId="1FFB486F" w14:textId="77777777" w:rsidR="005B751F" w:rsidRDefault="005B751F" w:rsidP="00E7446D">
            <w:pPr>
              <w:pStyle w:val="Standard"/>
              <w:spacing w:line="160" w:lineRule="exact"/>
              <w:rPr>
                <w:rFonts w:ascii="Calibri" w:hAnsi="Calibri" w:cs="Calibri"/>
                <w:sz w:val="20"/>
                <w:szCs w:val="20"/>
              </w:rPr>
            </w:pPr>
          </w:p>
          <w:p w14:paraId="06169482" w14:textId="77777777" w:rsidR="005B751F" w:rsidRDefault="005B751F" w:rsidP="00E7446D">
            <w:pPr>
              <w:pStyle w:val="Standard"/>
              <w:spacing w:line="16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Granične koncentracije:</w:t>
            </w:r>
          </w:p>
          <w:p w14:paraId="2B4BEBF6" w14:textId="77777777" w:rsidR="005B751F" w:rsidRDefault="005B751F" w:rsidP="00E7446D">
            <w:pPr>
              <w:pStyle w:val="Standard"/>
              <w:spacing w:line="160" w:lineRule="exac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Repr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 1B; H360D: C≥ 0,003%</w:t>
            </w:r>
          </w:p>
          <w:p w14:paraId="1AA800B4" w14:textId="77777777" w:rsidR="007E45F1" w:rsidRDefault="005B751F" w:rsidP="005B751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5B751F">
              <w:rPr>
                <w:rFonts w:ascii="Calibri" w:hAnsi="Calibri" w:cs="Calibri"/>
                <w:sz w:val="20"/>
                <w:szCs w:val="20"/>
              </w:rPr>
              <w:t xml:space="preserve">TCOP  1;  H372(krv) :  </w:t>
            </w:r>
            <w:r w:rsidR="007533A4" w:rsidRPr="007533A4">
              <w:rPr>
                <w:rFonts w:ascii="Calibri" w:hAnsi="Calibri" w:cs="Calibri"/>
                <w:sz w:val="20"/>
                <w:szCs w:val="20"/>
              </w:rPr>
              <w:t>C≥ 0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="007533A4" w:rsidRPr="007533A4">
              <w:rPr>
                <w:rFonts w:ascii="Calibri" w:hAnsi="Calibri" w:cs="Calibri"/>
                <w:sz w:val="20"/>
                <w:szCs w:val="20"/>
              </w:rPr>
              <w:t>00</w:t>
            </w:r>
            <w:r w:rsidR="007533A4">
              <w:rPr>
                <w:rFonts w:ascii="Calibri" w:hAnsi="Calibri" w:cs="Calibri"/>
                <w:sz w:val="20"/>
                <w:szCs w:val="20"/>
              </w:rPr>
              <w:t>5</w:t>
            </w:r>
            <w:r w:rsidR="007533A4" w:rsidRPr="007533A4">
              <w:rPr>
                <w:rFonts w:ascii="Calibri" w:hAnsi="Calibri" w:cs="Calibri"/>
                <w:sz w:val="20"/>
                <w:szCs w:val="20"/>
              </w:rPr>
              <w:t>%</w:t>
            </w:r>
          </w:p>
          <w:p w14:paraId="3A2FC60B" w14:textId="77777777" w:rsidR="007533A4" w:rsidRPr="007533A4" w:rsidRDefault="00C276C1" w:rsidP="007533A4">
            <w:pPr>
              <w:pStyle w:val="Standard"/>
              <w:spacing w:line="16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TCOP </w:t>
            </w:r>
            <w:r w:rsidR="007533A4" w:rsidRPr="007533A4">
              <w:rPr>
                <w:rFonts w:ascii="Calibri" w:hAnsi="Calibri" w:cs="Calibri"/>
                <w:sz w:val="20"/>
                <w:szCs w:val="20"/>
              </w:rPr>
              <w:t xml:space="preserve"> 2; H373 (krv): 0,0005 % ≤ C &lt; 0,005 %</w:t>
            </w:r>
          </w:p>
          <w:p w14:paraId="55CD66DE" w14:textId="77777777" w:rsidR="007533A4" w:rsidRPr="00E7446D" w:rsidRDefault="007533A4" w:rsidP="00E7446D">
            <w:pPr>
              <w:pStyle w:val="Standard"/>
              <w:spacing w:line="16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446D" w14:paraId="7BA4E457" w14:textId="77777777" w:rsidTr="00734E77">
        <w:trPr>
          <w:cantSplit/>
        </w:trPr>
        <w:tc>
          <w:tcPr>
            <w:tcW w:w="1103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F4C5010" w14:textId="77777777" w:rsidR="007E45F1" w:rsidRPr="00E7446D" w:rsidRDefault="006C4378">
            <w:pPr>
              <w:pStyle w:val="Standard"/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128-37-0</w:t>
            </w:r>
            <w:r w:rsidR="007E45F1" w:rsidRPr="00E7446D">
              <w:rPr>
                <w:rFonts w:ascii="Calibri" w:hAnsi="Calibri" w:cs="Calibri"/>
                <w:sz w:val="20"/>
                <w:szCs w:val="20"/>
              </w:rPr>
              <w:t>/</w:t>
            </w:r>
          </w:p>
          <w:p w14:paraId="5DA86DEC" w14:textId="77777777" w:rsidR="007E45F1" w:rsidRPr="00E7446D" w:rsidRDefault="006C4378">
            <w:pPr>
              <w:pStyle w:val="Standard"/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204-881-4</w:t>
            </w:r>
            <w:r w:rsidR="007E45F1" w:rsidRPr="00E7446D">
              <w:rPr>
                <w:rFonts w:ascii="Calibri" w:hAnsi="Calibri" w:cs="Calibri"/>
                <w:sz w:val="20"/>
                <w:szCs w:val="20"/>
              </w:rPr>
              <w:t>/</w:t>
            </w:r>
          </w:p>
          <w:p w14:paraId="218DD72B" w14:textId="77777777" w:rsidR="007E45F1" w:rsidRPr="00E7446D" w:rsidRDefault="007E45F1">
            <w:pPr>
              <w:pStyle w:val="Standard"/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E7446D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78" w:type="pct"/>
            <w:gridSpan w:val="6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9845DB1" w14:textId="77777777" w:rsidR="007E45F1" w:rsidRPr="00E7446D" w:rsidRDefault="007E45F1">
            <w:pPr>
              <w:pStyle w:val="Standard"/>
              <w:snapToGrid w:val="0"/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E7446D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94" w:type="pct"/>
            <w:gridSpan w:val="14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60B3DAC" w14:textId="77777777" w:rsidR="007E45F1" w:rsidRPr="00E7446D" w:rsidRDefault="006C4378">
            <w:pPr>
              <w:pStyle w:val="Standard"/>
              <w:snapToGrid w:val="0"/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 – 0,25 %</w:t>
            </w:r>
          </w:p>
        </w:tc>
        <w:tc>
          <w:tcPr>
            <w:tcW w:w="693" w:type="pct"/>
            <w:gridSpan w:val="9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849B851" w14:textId="77777777" w:rsidR="007E45F1" w:rsidRPr="00E7446D" w:rsidRDefault="006C4378">
            <w:pPr>
              <w:pStyle w:val="Standard"/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6C4378">
              <w:rPr>
                <w:rFonts w:ascii="Calibri" w:hAnsi="Calibri" w:cs="Calibri"/>
                <w:sz w:val="20"/>
                <w:szCs w:val="20"/>
                <w:lang w:val="en-GB"/>
              </w:rPr>
              <w:t>[1] 2,6-di-ter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c</w:t>
            </w:r>
            <w:r w:rsidRPr="006C4378">
              <w:rPr>
                <w:rFonts w:ascii="Calibri" w:hAnsi="Calibri" w:cs="Calibri"/>
                <w:sz w:val="20"/>
                <w:szCs w:val="20"/>
                <w:lang w:val="en-GB"/>
              </w:rPr>
              <w:t>-but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i</w:t>
            </w:r>
            <w:r w:rsidRPr="006C4378">
              <w:rPr>
                <w:rFonts w:ascii="Calibri" w:hAnsi="Calibri" w:cs="Calibri"/>
                <w:sz w:val="20"/>
                <w:szCs w:val="20"/>
                <w:lang w:val="en-GB"/>
              </w:rPr>
              <w:t>l-p-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k</w:t>
            </w:r>
            <w:r w:rsidRPr="006C4378">
              <w:rPr>
                <w:rFonts w:ascii="Calibri" w:hAnsi="Calibri" w:cs="Calibri"/>
                <w:sz w:val="20"/>
                <w:szCs w:val="20"/>
                <w:lang w:val="en-GB"/>
              </w:rPr>
              <w:t>re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z</w:t>
            </w:r>
            <w:r w:rsidRPr="006C4378">
              <w:rPr>
                <w:rFonts w:ascii="Calibri" w:hAnsi="Calibri" w:cs="Calibri"/>
                <w:sz w:val="20"/>
                <w:szCs w:val="20"/>
                <w:lang w:val="en-GB"/>
              </w:rPr>
              <w:t>ol</w:t>
            </w:r>
          </w:p>
        </w:tc>
        <w:tc>
          <w:tcPr>
            <w:tcW w:w="2032" w:type="pct"/>
            <w:gridSpan w:val="9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F30C42D" w14:textId="77777777" w:rsidR="006C4378" w:rsidRPr="006C4378" w:rsidRDefault="006C4378" w:rsidP="006C4378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6C4378">
              <w:rPr>
                <w:rFonts w:ascii="Calibri" w:hAnsi="Calibri" w:cs="Calibri"/>
                <w:sz w:val="20"/>
                <w:szCs w:val="20"/>
              </w:rPr>
              <w:t xml:space="preserve">Ak. </w:t>
            </w:r>
            <w:proofErr w:type="spellStart"/>
            <w:r w:rsidRPr="006C4378">
              <w:rPr>
                <w:rFonts w:ascii="Calibri" w:hAnsi="Calibri" w:cs="Calibri"/>
                <w:sz w:val="20"/>
                <w:szCs w:val="20"/>
              </w:rPr>
              <w:t>toks</w:t>
            </w:r>
            <w:proofErr w:type="spellEnd"/>
            <w:r w:rsidRPr="006C4378">
              <w:rPr>
                <w:rFonts w:ascii="Calibri" w:hAnsi="Calibri" w:cs="Calibri"/>
                <w:sz w:val="20"/>
                <w:szCs w:val="20"/>
              </w:rPr>
              <w:t xml:space="preserve">. vod. </w:t>
            </w:r>
            <w:proofErr w:type="spellStart"/>
            <w:r w:rsidRPr="006C4378">
              <w:rPr>
                <w:rFonts w:ascii="Calibri" w:hAnsi="Calibri" w:cs="Calibri"/>
                <w:sz w:val="20"/>
                <w:szCs w:val="20"/>
              </w:rPr>
              <w:t>okol</w:t>
            </w:r>
            <w:proofErr w:type="spellEnd"/>
            <w:r w:rsidRPr="006C4378">
              <w:rPr>
                <w:rFonts w:ascii="Calibri" w:hAnsi="Calibri" w:cs="Calibri"/>
                <w:sz w:val="20"/>
                <w:szCs w:val="20"/>
              </w:rPr>
              <w:t xml:space="preserve">. 1;       H400      </w:t>
            </w:r>
          </w:p>
          <w:p w14:paraId="0CE300DD" w14:textId="77777777" w:rsidR="007E45F1" w:rsidRPr="00E7446D" w:rsidRDefault="006C4378" w:rsidP="006C4378">
            <w:pPr>
              <w:pStyle w:val="Standard"/>
              <w:spacing w:line="160" w:lineRule="exact"/>
              <w:rPr>
                <w:rFonts w:ascii="Calibri" w:hAnsi="Calibri" w:cs="Calibri"/>
                <w:sz w:val="20"/>
                <w:szCs w:val="20"/>
              </w:rPr>
            </w:pPr>
            <w:r w:rsidRPr="006C4378">
              <w:rPr>
                <w:rFonts w:ascii="Calibri" w:hAnsi="Calibri" w:cs="Calibri"/>
                <w:sz w:val="20"/>
                <w:szCs w:val="20"/>
              </w:rPr>
              <w:t xml:space="preserve">Kron. </w:t>
            </w:r>
            <w:proofErr w:type="spellStart"/>
            <w:r w:rsidRPr="006C4378">
              <w:rPr>
                <w:rFonts w:ascii="Calibri" w:hAnsi="Calibri" w:cs="Calibri"/>
                <w:sz w:val="20"/>
                <w:szCs w:val="20"/>
              </w:rPr>
              <w:t>toks</w:t>
            </w:r>
            <w:proofErr w:type="spellEnd"/>
            <w:r w:rsidRPr="006C4378">
              <w:rPr>
                <w:rFonts w:ascii="Calibri" w:hAnsi="Calibri" w:cs="Calibri"/>
                <w:sz w:val="20"/>
                <w:szCs w:val="20"/>
              </w:rPr>
              <w:t xml:space="preserve">. vod. </w:t>
            </w:r>
            <w:proofErr w:type="spellStart"/>
            <w:r w:rsidRPr="006C4378">
              <w:rPr>
                <w:rFonts w:ascii="Calibri" w:hAnsi="Calibri" w:cs="Calibri"/>
                <w:sz w:val="20"/>
                <w:szCs w:val="20"/>
              </w:rPr>
              <w:t>okol</w:t>
            </w:r>
            <w:proofErr w:type="spellEnd"/>
            <w:r w:rsidRPr="006C4378">
              <w:rPr>
                <w:rFonts w:ascii="Calibri" w:hAnsi="Calibri" w:cs="Calibri"/>
                <w:sz w:val="20"/>
                <w:szCs w:val="20"/>
              </w:rPr>
              <w:t xml:space="preserve">. 1;   H410       </w:t>
            </w:r>
          </w:p>
        </w:tc>
      </w:tr>
      <w:tr w:rsidR="00FF66ED" w14:paraId="24089924" w14:textId="77777777" w:rsidTr="00734E77">
        <w:trPr>
          <w:cantSplit/>
        </w:trPr>
        <w:tc>
          <w:tcPr>
            <w:tcW w:w="1103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FD8D76F" w14:textId="77777777" w:rsidR="00FF66ED" w:rsidRPr="00FF66ED" w:rsidRDefault="00FF66ED" w:rsidP="00FF66ED">
            <w:pPr>
              <w:pStyle w:val="Standard"/>
              <w:spacing w:before="40" w:after="4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F66ED">
              <w:rPr>
                <w:rFonts w:ascii="Calibri" w:hAnsi="Calibri" w:cs="Calibri"/>
                <w:sz w:val="20"/>
                <w:szCs w:val="20"/>
                <w:lang w:val="en-GB"/>
              </w:rPr>
              <w:t>57-50-1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/</w:t>
            </w:r>
          </w:p>
          <w:p w14:paraId="3CCDCB04" w14:textId="77777777" w:rsidR="005B751F" w:rsidRDefault="00FF66ED" w:rsidP="00FF66ED">
            <w:pPr>
              <w:pStyle w:val="Standard"/>
              <w:spacing w:before="40" w:after="4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F66E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200-334-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9/</w:t>
            </w:r>
          </w:p>
          <w:p w14:paraId="3DF21E83" w14:textId="77777777" w:rsidR="00FF66ED" w:rsidRPr="00E7446D" w:rsidRDefault="00FF66ED" w:rsidP="00FF66ED">
            <w:pPr>
              <w:pStyle w:val="Standard"/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-</w:t>
            </w:r>
          </w:p>
        </w:tc>
        <w:tc>
          <w:tcPr>
            <w:tcW w:w="578" w:type="pct"/>
            <w:gridSpan w:val="6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C895B10" w14:textId="77777777" w:rsidR="00FF66ED" w:rsidRPr="00E7446D" w:rsidRDefault="00FF66ED">
            <w:pPr>
              <w:pStyle w:val="Standard"/>
              <w:snapToGrid w:val="0"/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94" w:type="pct"/>
            <w:gridSpan w:val="14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C7735A1" w14:textId="77777777" w:rsidR="00FF66ED" w:rsidRPr="00E7446D" w:rsidRDefault="00FF66ED" w:rsidP="005B751F">
            <w:pPr>
              <w:pStyle w:val="Standard"/>
              <w:snapToGrid w:val="0"/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0-</w:t>
            </w:r>
            <w:r w:rsidR="005B751F">
              <w:rPr>
                <w:rFonts w:ascii="Calibri" w:hAnsi="Calibri" w:cs="Calibri"/>
                <w:sz w:val="20"/>
                <w:szCs w:val="20"/>
              </w:rPr>
              <w:t>10</w:t>
            </w:r>
            <w:r w:rsidR="006C4378">
              <w:rPr>
                <w:rFonts w:ascii="Calibri" w:hAnsi="Calibri" w:cs="Calibri"/>
                <w:sz w:val="20"/>
                <w:szCs w:val="20"/>
              </w:rPr>
              <w:t xml:space="preserve"> %</w:t>
            </w:r>
          </w:p>
        </w:tc>
        <w:tc>
          <w:tcPr>
            <w:tcW w:w="693" w:type="pct"/>
            <w:gridSpan w:val="9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4511989" w14:textId="77777777" w:rsidR="00FF66ED" w:rsidRPr="00E7446D" w:rsidRDefault="00824BA3">
            <w:pPr>
              <w:pStyle w:val="Standard"/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sukroza</w:t>
            </w:r>
            <w:proofErr w:type="spellEnd"/>
          </w:p>
        </w:tc>
        <w:tc>
          <w:tcPr>
            <w:tcW w:w="2032" w:type="pct"/>
            <w:gridSpan w:val="9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64D7183" w14:textId="77777777" w:rsidR="00FF66ED" w:rsidRPr="00E7446D" w:rsidRDefault="007533A4" w:rsidP="00E7446D">
            <w:pPr>
              <w:pStyle w:val="Standard"/>
              <w:snapToGrid w:val="0"/>
              <w:spacing w:before="40" w:after="40" w:line="16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FF66ED" w14:paraId="4A5065E3" w14:textId="77777777" w:rsidTr="00734E77">
        <w:trPr>
          <w:cantSplit/>
        </w:trPr>
        <w:tc>
          <w:tcPr>
            <w:tcW w:w="1103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8E7B8CA" w14:textId="77777777" w:rsidR="00FF66ED" w:rsidRDefault="006C4378">
            <w:pPr>
              <w:pStyle w:val="Standard"/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102-71-6</w:t>
            </w:r>
            <w:r w:rsidR="00824BA3">
              <w:rPr>
                <w:rFonts w:ascii="Calibri" w:hAnsi="Calibri" w:cs="Calibri"/>
                <w:sz w:val="20"/>
                <w:szCs w:val="20"/>
              </w:rPr>
              <w:t>/</w:t>
            </w:r>
          </w:p>
          <w:p w14:paraId="6CA91EDB" w14:textId="77777777" w:rsidR="005B751F" w:rsidRDefault="00824BA3">
            <w:pPr>
              <w:pStyle w:val="Standard"/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="006C4378">
              <w:rPr>
                <w:rFonts w:ascii="Calibri" w:hAnsi="Calibri" w:cs="Calibri"/>
                <w:sz w:val="20"/>
                <w:szCs w:val="20"/>
              </w:rPr>
              <w:t>3-049-8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</w:p>
          <w:p w14:paraId="2F11B2F8" w14:textId="77777777" w:rsidR="00824BA3" w:rsidRPr="00E7446D" w:rsidRDefault="00824BA3">
            <w:pPr>
              <w:pStyle w:val="Standard"/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78" w:type="pct"/>
            <w:gridSpan w:val="6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50B8DDD" w14:textId="77777777" w:rsidR="00FF66ED" w:rsidRPr="00E7446D" w:rsidRDefault="007533A4">
            <w:pPr>
              <w:pStyle w:val="Standard"/>
              <w:snapToGrid w:val="0"/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94" w:type="pct"/>
            <w:gridSpan w:val="14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74E32D9" w14:textId="77777777" w:rsidR="00FF66ED" w:rsidRPr="00E7446D" w:rsidRDefault="007533A4">
            <w:pPr>
              <w:pStyle w:val="Standard"/>
              <w:snapToGrid w:val="0"/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0-</w:t>
            </w:r>
            <w:r w:rsidR="006C4378">
              <w:rPr>
                <w:rFonts w:ascii="Calibri" w:hAnsi="Calibri" w:cs="Calibri"/>
                <w:sz w:val="20"/>
                <w:szCs w:val="20"/>
              </w:rPr>
              <w:t>10 %</w:t>
            </w:r>
          </w:p>
        </w:tc>
        <w:tc>
          <w:tcPr>
            <w:tcW w:w="693" w:type="pct"/>
            <w:gridSpan w:val="9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E018752" w14:textId="77777777" w:rsidR="00FF66ED" w:rsidRPr="00E7446D" w:rsidRDefault="00A26973">
            <w:pPr>
              <w:pStyle w:val="Standard"/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A26973">
              <w:rPr>
                <w:rFonts w:ascii="Calibri" w:hAnsi="Calibri" w:cs="Calibri"/>
                <w:sz w:val="20"/>
                <w:szCs w:val="20"/>
                <w:lang w:val="en-GB"/>
              </w:rPr>
              <w:t>2,2',2''-nitrilotrietanol</w:t>
            </w:r>
          </w:p>
        </w:tc>
        <w:tc>
          <w:tcPr>
            <w:tcW w:w="2032" w:type="pct"/>
            <w:gridSpan w:val="9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BB1427C" w14:textId="77777777" w:rsidR="00FF66ED" w:rsidRPr="00E7446D" w:rsidRDefault="00824BA3" w:rsidP="00E7446D">
            <w:pPr>
              <w:pStyle w:val="Standard"/>
              <w:snapToGrid w:val="0"/>
              <w:spacing w:before="40" w:after="40" w:line="16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7E45F1" w14:paraId="01C2F27B" w14:textId="77777777" w:rsidTr="000B561F">
        <w:trPr>
          <w:cantSplit/>
        </w:trPr>
        <w:tc>
          <w:tcPr>
            <w:tcW w:w="5000" w:type="pct"/>
            <w:gridSpan w:val="4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961A350" w14:textId="77777777" w:rsidR="007E45F1" w:rsidRPr="00E7446D" w:rsidRDefault="007E45F1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0671" w14:paraId="72EB9E43" w14:textId="77777777" w:rsidTr="000B561F">
        <w:trPr>
          <w:cantSplit/>
        </w:trPr>
        <w:tc>
          <w:tcPr>
            <w:tcW w:w="5000" w:type="pct"/>
            <w:gridSpan w:val="4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93" w:type="dxa"/>
            </w:tcMar>
            <w:vAlign w:val="center"/>
          </w:tcPr>
          <w:p w14:paraId="2EDD17ED" w14:textId="77777777" w:rsidR="00BC0671" w:rsidRPr="007A27B0" w:rsidRDefault="00D14047">
            <w:pPr>
              <w:pStyle w:val="Standard"/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b/>
                <w:sz w:val="22"/>
                <w:szCs w:val="22"/>
              </w:rPr>
              <w:t>ODJELJAK 4. MJERE PRVE POMOĆI</w:t>
            </w:r>
          </w:p>
        </w:tc>
      </w:tr>
      <w:tr w:rsidR="00BC0671" w14:paraId="1367AC69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542365E7" w14:textId="77777777" w:rsidR="00BC0671" w:rsidRDefault="00D14047" w:rsidP="00681C71">
            <w:pPr>
              <w:pStyle w:val="Standard"/>
              <w:spacing w:before="40" w:after="40" w:line="1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4.1.</w:t>
            </w: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6D09289B" w14:textId="77777777" w:rsidR="00BC0671" w:rsidRPr="007A27B0" w:rsidRDefault="00D14047" w:rsidP="00681C71">
            <w:pPr>
              <w:pStyle w:val="Standard"/>
              <w:spacing w:before="40" w:after="40"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Opis mjera prve pomoći</w:t>
            </w:r>
          </w:p>
        </w:tc>
      </w:tr>
      <w:tr w:rsidR="00BC0671" w14:paraId="6DD4A2CA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B4DF36B" w14:textId="77777777" w:rsidR="00BC0671" w:rsidRDefault="00BC0671" w:rsidP="00681C71">
            <w:pPr>
              <w:pStyle w:val="Standard"/>
              <w:snapToGrid w:val="0"/>
              <w:spacing w:before="40" w:after="40" w:line="1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" w:type="pct"/>
            <w:gridSpan w:val="11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87FF6FC" w14:textId="77777777" w:rsidR="00BC0671" w:rsidRPr="007A27B0" w:rsidRDefault="00D14047" w:rsidP="00681C71">
            <w:pPr>
              <w:pStyle w:val="Standard"/>
              <w:spacing w:before="40" w:after="40"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Opće napomene:</w:t>
            </w:r>
          </w:p>
        </w:tc>
        <w:tc>
          <w:tcPr>
            <w:tcW w:w="3373" w:type="pct"/>
            <w:gridSpan w:val="33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032F457" w14:textId="77777777" w:rsidR="00BC0671" w:rsidRPr="007A27B0" w:rsidRDefault="00D14047" w:rsidP="00681C71">
            <w:pPr>
              <w:pStyle w:val="Standard"/>
              <w:snapToGrid w:val="0"/>
              <w:spacing w:before="40" w:after="40"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U slučaju zdravstvenih tegoba, potražiti liječničku pomoć i pokazati ovaj STL ili ambalažu proizvoda.</w:t>
            </w:r>
          </w:p>
        </w:tc>
      </w:tr>
      <w:tr w:rsidR="00BC0671" w14:paraId="062F3C7F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17622E3" w14:textId="77777777" w:rsidR="00BC0671" w:rsidRDefault="00BC0671" w:rsidP="00681C71">
            <w:pPr>
              <w:pStyle w:val="Standard"/>
              <w:snapToGrid w:val="0"/>
              <w:spacing w:before="40" w:after="40" w:line="1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" w:type="pct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C25098C" w14:textId="77777777" w:rsidR="00BC0671" w:rsidRPr="007A27B0" w:rsidRDefault="00D14047" w:rsidP="00681C71">
            <w:pPr>
              <w:pStyle w:val="Standard"/>
              <w:spacing w:before="40" w:after="40"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Nakon udisanja:</w:t>
            </w:r>
          </w:p>
        </w:tc>
        <w:tc>
          <w:tcPr>
            <w:tcW w:w="3373" w:type="pct"/>
            <w:gridSpan w:val="3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3EC2AB5" w14:textId="77777777" w:rsidR="00BC0671" w:rsidRPr="007A27B0" w:rsidRDefault="00D14047" w:rsidP="00681C71">
            <w:pPr>
              <w:pStyle w:val="Standard"/>
              <w:snapToGrid w:val="0"/>
              <w:spacing w:before="40" w:after="40" w:line="18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Unesrećenu osobu iznijeti iz kontaminiranog prostora na svježi zrak. Pozvati liječnika ili prevesti unesrećenog u najbližu bolnicu u slučaju pojave i zadržavanja simptoma.</w:t>
            </w:r>
          </w:p>
        </w:tc>
      </w:tr>
      <w:tr w:rsidR="00BC0671" w14:paraId="7C683637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D308656" w14:textId="77777777" w:rsidR="00BC0671" w:rsidRDefault="00BC0671" w:rsidP="00681C71">
            <w:pPr>
              <w:pStyle w:val="Standard"/>
              <w:snapToGrid w:val="0"/>
              <w:spacing w:before="40" w:after="40" w:line="1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" w:type="pct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99E85E8" w14:textId="77777777" w:rsidR="00BC0671" w:rsidRPr="007A27B0" w:rsidRDefault="00D14047" w:rsidP="00681C71">
            <w:pPr>
              <w:pStyle w:val="Standard"/>
              <w:spacing w:before="40" w:after="40"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Nakon dodira s kožom:</w:t>
            </w:r>
          </w:p>
        </w:tc>
        <w:tc>
          <w:tcPr>
            <w:tcW w:w="3373" w:type="pct"/>
            <w:gridSpan w:val="3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183E801" w14:textId="77777777" w:rsidR="00BC0671" w:rsidRPr="007A27B0" w:rsidRDefault="00D14047" w:rsidP="00681C71">
            <w:pPr>
              <w:pStyle w:val="Standard"/>
              <w:snapToGrid w:val="0"/>
              <w:spacing w:before="40" w:after="40" w:line="18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 xml:space="preserve">Skinuti kontaminiranu odjeću i obuću. </w:t>
            </w:r>
            <w:r w:rsidRPr="007A27B0">
              <w:rPr>
                <w:rFonts w:asciiTheme="minorHAnsi" w:eastAsia="SimSun, 宋体" w:hAnsiTheme="minorHAnsi" w:cstheme="minorHAnsi"/>
                <w:sz w:val="22"/>
                <w:szCs w:val="22"/>
              </w:rPr>
              <w:t>Mjesta dodira isprati sapunom i vodom</w:t>
            </w: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BC0671" w14:paraId="4CC71860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4F4E39A" w14:textId="77777777" w:rsidR="00BC0671" w:rsidRPr="007A27B0" w:rsidRDefault="00BC0671" w:rsidP="00681C71">
            <w:pPr>
              <w:pStyle w:val="Standard"/>
              <w:snapToGrid w:val="0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2" w:type="pct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1CC5C19" w14:textId="77777777" w:rsidR="00BC0671" w:rsidRPr="007A27B0" w:rsidRDefault="00D14047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Nakon dodira s očima:</w:t>
            </w:r>
          </w:p>
        </w:tc>
        <w:tc>
          <w:tcPr>
            <w:tcW w:w="3373" w:type="pct"/>
            <w:gridSpan w:val="3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7F5D3B2" w14:textId="77777777" w:rsidR="00BC0671" w:rsidRPr="007A27B0" w:rsidRDefault="00D14047" w:rsidP="00681C71">
            <w:pPr>
              <w:pStyle w:val="Standard"/>
              <w:snapToGrid w:val="0"/>
              <w:spacing w:before="40" w:after="40" w:line="180" w:lineRule="exact"/>
              <w:jc w:val="both"/>
              <w:rPr>
                <w:rFonts w:ascii="Calibri" w:hAnsi="Calibri" w:cs="Calibri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 xml:space="preserve">Vrlo mala mogućnost izloženosti. Čistim prstima </w:t>
            </w:r>
            <w:r w:rsidRPr="007A27B0">
              <w:rPr>
                <w:rFonts w:ascii="Calibri" w:hAnsi="Calibri" w:cs="Calibri"/>
                <w:sz w:val="22"/>
              </w:rPr>
              <w:t>razmaknuti kapke i isprati oko vodom najkraće 15-ak minuta. Držati oči otvorene čistim prstima tijekom ispiranja. Ukoliko je moguće, tijekom ispiranja ukloniti kontaktne leće. Ako se pojave i zadrže simptomi nadraživanja, ispirati i dulje te zatražiti liječničku pomoć</w:t>
            </w:r>
          </w:p>
        </w:tc>
      </w:tr>
      <w:tr w:rsidR="00BC0671" w14:paraId="22364C35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CFEFB03" w14:textId="77777777" w:rsidR="00BC0671" w:rsidRPr="007A27B0" w:rsidRDefault="00BC0671" w:rsidP="00681C71">
            <w:pPr>
              <w:pStyle w:val="Standard"/>
              <w:snapToGrid w:val="0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2" w:type="pct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CF0574A" w14:textId="77777777" w:rsidR="00BC0671" w:rsidRPr="007A27B0" w:rsidRDefault="00D14047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Nakon gutanja:</w:t>
            </w:r>
          </w:p>
        </w:tc>
        <w:tc>
          <w:tcPr>
            <w:tcW w:w="3373" w:type="pct"/>
            <w:gridSpan w:val="3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B518A60" w14:textId="77777777" w:rsidR="00BC0671" w:rsidRPr="007A27B0" w:rsidRDefault="00D14047" w:rsidP="00681C71">
            <w:pPr>
              <w:pStyle w:val="Standard"/>
              <w:snapToGrid w:val="0"/>
              <w:spacing w:before="40" w:after="40" w:line="180" w:lineRule="exact"/>
              <w:jc w:val="both"/>
              <w:rPr>
                <w:rFonts w:ascii="Calibri" w:hAnsi="Calibri" w:cs="Calibri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 xml:space="preserve">U slučaju gutanja, ne izazivati povraćanje. Isprati usta vodom,  odmah </w:t>
            </w:r>
            <w:r w:rsidRPr="007A27B0">
              <w:rPr>
                <w:rFonts w:ascii="Calibri" w:hAnsi="Calibri" w:cs="Calibri"/>
                <w:sz w:val="22"/>
              </w:rPr>
              <w:t>zatražiti medicinsku pomoć. Ne davati ništa na usta osobi bez svijesti. U slučaju povraćanja, paziti na prohodnost dišnih puteva.</w:t>
            </w:r>
          </w:p>
        </w:tc>
      </w:tr>
      <w:tr w:rsidR="00BC0671" w14:paraId="640376F5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8166419" w14:textId="77777777" w:rsidR="00BC0671" w:rsidRPr="007A27B0" w:rsidRDefault="00BC0671" w:rsidP="00681C71">
            <w:pPr>
              <w:pStyle w:val="Standard"/>
              <w:snapToGrid w:val="0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2" w:type="pct"/>
            <w:gridSpan w:val="11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E0ADA91" w14:textId="77777777" w:rsidR="00BC0671" w:rsidRPr="007A27B0" w:rsidRDefault="00D14047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Osobna zaštita osobe koja pruža prvu pomoć:</w:t>
            </w:r>
          </w:p>
        </w:tc>
        <w:tc>
          <w:tcPr>
            <w:tcW w:w="3373" w:type="pct"/>
            <w:gridSpan w:val="33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16FAB17" w14:textId="77777777" w:rsidR="00BC0671" w:rsidRPr="007A27B0" w:rsidRDefault="00B72611" w:rsidP="00681C71">
            <w:pPr>
              <w:pStyle w:val="Standard"/>
              <w:snapToGrid w:val="0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vidi pododjeljak 8.2.</w:t>
            </w:r>
          </w:p>
        </w:tc>
      </w:tr>
      <w:tr w:rsidR="00BC0671" w14:paraId="2E009390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73F77A87" w14:textId="77777777" w:rsidR="00BC0671" w:rsidRPr="007A27B0" w:rsidRDefault="00D14047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4.2.</w:t>
            </w: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782491F6" w14:textId="77777777" w:rsidR="00BC0671" w:rsidRPr="007A27B0" w:rsidRDefault="00D14047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Najvažniji simptomi i učinci, akutni i odgođeni</w:t>
            </w:r>
          </w:p>
        </w:tc>
      </w:tr>
      <w:tr w:rsidR="00BC0671" w14:paraId="50777260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729C544" w14:textId="77777777" w:rsidR="00BC0671" w:rsidRPr="007A27B0" w:rsidRDefault="00BC0671" w:rsidP="00681C71">
            <w:pPr>
              <w:pStyle w:val="Standard"/>
              <w:snapToGrid w:val="0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2" w:type="pct"/>
            <w:gridSpan w:val="11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881A642" w14:textId="77777777" w:rsidR="00BC0671" w:rsidRPr="007A27B0" w:rsidRDefault="00D14047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Nakon udisanja:</w:t>
            </w:r>
          </w:p>
        </w:tc>
        <w:tc>
          <w:tcPr>
            <w:tcW w:w="3373" w:type="pct"/>
            <w:gridSpan w:val="33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0D402AD" w14:textId="77777777" w:rsidR="00BC0671" w:rsidRPr="007A27B0" w:rsidRDefault="00D14047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mogući su kašalj, kihanje, curenje iz nosa, ote</w:t>
            </w:r>
            <w:r w:rsidRPr="007A27B0">
              <w:rPr>
                <w:rFonts w:ascii="Calibri" w:eastAsia="MS Mincho" w:hAnsi="Calibri" w:cs="Calibri"/>
                <w:sz w:val="22"/>
                <w:szCs w:val="22"/>
              </w:rPr>
              <w:t>ž</w:t>
            </w:r>
            <w:r w:rsidRPr="007A27B0">
              <w:rPr>
                <w:rFonts w:ascii="Calibri" w:hAnsi="Calibri" w:cs="Calibri"/>
                <w:sz w:val="22"/>
                <w:szCs w:val="22"/>
              </w:rPr>
              <w:t>ano disanje.</w:t>
            </w:r>
          </w:p>
        </w:tc>
      </w:tr>
      <w:tr w:rsidR="00BC0671" w14:paraId="62AA7EE8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16BAA50" w14:textId="77777777" w:rsidR="00BC0671" w:rsidRPr="007A27B0" w:rsidRDefault="00BC0671" w:rsidP="00681C71">
            <w:pPr>
              <w:pStyle w:val="Standard"/>
              <w:snapToGrid w:val="0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2" w:type="pct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A7185F1" w14:textId="77777777" w:rsidR="00BC0671" w:rsidRPr="007A27B0" w:rsidRDefault="00D14047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Nakon dodira s kožom:</w:t>
            </w:r>
          </w:p>
        </w:tc>
        <w:tc>
          <w:tcPr>
            <w:tcW w:w="3373" w:type="pct"/>
            <w:gridSpan w:val="3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02C6850" w14:textId="77777777" w:rsidR="00BC0671" w:rsidRPr="007A27B0" w:rsidRDefault="00D14047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Kod ponovljenog i dužeg kontakta u osjetljivih osoba može se razviti crvenilo, peckanje, svrbež.</w:t>
            </w:r>
          </w:p>
        </w:tc>
      </w:tr>
      <w:tr w:rsidR="00BC0671" w14:paraId="3DA7BFBA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1D36CD0" w14:textId="77777777" w:rsidR="00BC0671" w:rsidRDefault="00BC0671" w:rsidP="00681C71">
            <w:pPr>
              <w:pStyle w:val="Standard"/>
              <w:snapToGrid w:val="0"/>
              <w:spacing w:before="40" w:after="40" w:line="1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" w:type="pct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7023BEE" w14:textId="77777777" w:rsidR="00BC0671" w:rsidRPr="007A27B0" w:rsidRDefault="00D14047" w:rsidP="00681C71">
            <w:pPr>
              <w:pStyle w:val="Standard"/>
              <w:spacing w:before="40" w:after="40"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Nakon dodira s očima:</w:t>
            </w:r>
          </w:p>
        </w:tc>
        <w:tc>
          <w:tcPr>
            <w:tcW w:w="3373" w:type="pct"/>
            <w:gridSpan w:val="3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BC20787" w14:textId="77777777" w:rsidR="00BC0671" w:rsidRPr="007A27B0" w:rsidRDefault="00D14047" w:rsidP="00681C71">
            <w:pPr>
              <w:pStyle w:val="Standard"/>
              <w:spacing w:before="40" w:after="40"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Kod osjetljivih osoba može uzrokovati suzenje, crvenilo.</w:t>
            </w:r>
          </w:p>
        </w:tc>
      </w:tr>
      <w:tr w:rsidR="00BC0671" w14:paraId="05C75008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7731BCF" w14:textId="77777777" w:rsidR="00BC0671" w:rsidRDefault="00BC0671" w:rsidP="00681C71">
            <w:pPr>
              <w:pStyle w:val="Standard"/>
              <w:snapToGrid w:val="0"/>
              <w:spacing w:before="40" w:after="40" w:line="1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" w:type="pct"/>
            <w:gridSpan w:val="11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5FEBADA" w14:textId="77777777" w:rsidR="00BC0671" w:rsidRPr="007A27B0" w:rsidRDefault="00D14047" w:rsidP="00681C71">
            <w:pPr>
              <w:pStyle w:val="Standard"/>
              <w:spacing w:before="40" w:after="40"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Nakon gutanja:</w:t>
            </w:r>
          </w:p>
        </w:tc>
        <w:tc>
          <w:tcPr>
            <w:tcW w:w="3373" w:type="pct"/>
            <w:gridSpan w:val="33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8531130" w14:textId="77777777" w:rsidR="00BC0671" w:rsidRPr="007A27B0" w:rsidRDefault="00D14047" w:rsidP="00681C71">
            <w:pPr>
              <w:pStyle w:val="Standard"/>
              <w:spacing w:before="40" w:after="40" w:line="180" w:lineRule="exact"/>
              <w:rPr>
                <w:rFonts w:asciiTheme="minorHAnsi" w:hAnsiTheme="minorHAnsi" w:cstheme="minorHAnsi"/>
                <w:sz w:val="22"/>
              </w:rPr>
            </w:pPr>
            <w:r w:rsidRPr="007A27B0">
              <w:rPr>
                <w:rFonts w:asciiTheme="minorHAnsi" w:hAnsiTheme="minorHAnsi" w:cstheme="minorHAnsi"/>
                <w:sz w:val="22"/>
              </w:rPr>
              <w:t xml:space="preserve">Proizvod je kumulativni </w:t>
            </w:r>
            <w:proofErr w:type="spellStart"/>
            <w:r w:rsidRPr="007A27B0">
              <w:rPr>
                <w:rFonts w:asciiTheme="minorHAnsi" w:hAnsiTheme="minorHAnsi" w:cstheme="minorHAnsi"/>
                <w:sz w:val="22"/>
              </w:rPr>
              <w:t>antikoagulacijskirodenticid</w:t>
            </w:r>
            <w:proofErr w:type="spellEnd"/>
            <w:r w:rsidRPr="007A27B0">
              <w:rPr>
                <w:rFonts w:asciiTheme="minorHAnsi" w:hAnsiTheme="minorHAnsi" w:cstheme="minorHAnsi"/>
                <w:sz w:val="22"/>
              </w:rPr>
              <w:t xml:space="preserve">. U slučaju gutanja većih količina može doći do trovanja. Simptomi trovanja obično nastaju s latencijom 16-72 sata, a oni su: malaksalost, umor, nesiguran hod, krvarenje različitog stupnja na koži i sluznici, </w:t>
            </w:r>
            <w:proofErr w:type="spellStart"/>
            <w:r w:rsidRPr="007A27B0">
              <w:rPr>
                <w:rFonts w:asciiTheme="minorHAnsi" w:hAnsiTheme="minorHAnsi" w:cstheme="minorHAnsi"/>
                <w:sz w:val="22"/>
              </w:rPr>
              <w:t>hematurija</w:t>
            </w:r>
            <w:proofErr w:type="spellEnd"/>
            <w:r w:rsidRPr="007A27B0"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 w:rsidRPr="007A27B0">
              <w:rPr>
                <w:rFonts w:asciiTheme="minorHAnsi" w:hAnsiTheme="minorHAnsi" w:cstheme="minorHAnsi"/>
                <w:sz w:val="22"/>
              </w:rPr>
              <w:t>melena</w:t>
            </w:r>
            <w:proofErr w:type="spellEnd"/>
            <w:r w:rsidRPr="007A27B0">
              <w:rPr>
                <w:rFonts w:asciiTheme="minorHAnsi" w:hAnsiTheme="minorHAnsi" w:cstheme="minorHAnsi"/>
                <w:sz w:val="22"/>
              </w:rPr>
              <w:t xml:space="preserve">, a može doći i do teških krvarenja u mozgu, perikardu, </w:t>
            </w:r>
            <w:proofErr w:type="spellStart"/>
            <w:r w:rsidRPr="007A27B0">
              <w:rPr>
                <w:rFonts w:asciiTheme="minorHAnsi" w:hAnsiTheme="minorHAnsi" w:cstheme="minorHAnsi"/>
                <w:sz w:val="22"/>
              </w:rPr>
              <w:t>toraksu</w:t>
            </w:r>
            <w:proofErr w:type="spellEnd"/>
            <w:r w:rsidRPr="007A27B0">
              <w:rPr>
                <w:rFonts w:asciiTheme="minorHAnsi" w:hAnsiTheme="minorHAnsi" w:cstheme="minorHAnsi"/>
                <w:sz w:val="22"/>
              </w:rPr>
              <w:t>, nadbubrežnim žlijezdama, retini, probavnom traktu.</w:t>
            </w:r>
          </w:p>
        </w:tc>
      </w:tr>
      <w:tr w:rsidR="00BC0671" w14:paraId="630D1D43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4A560478" w14:textId="77777777" w:rsidR="00BC0671" w:rsidRDefault="00D14047" w:rsidP="00681C71">
            <w:pPr>
              <w:pStyle w:val="Standard"/>
              <w:spacing w:before="40" w:after="40" w:line="1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4.3.</w:t>
            </w: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60F646F5" w14:textId="77777777" w:rsidR="00BC0671" w:rsidRPr="007A27B0" w:rsidRDefault="00D14047" w:rsidP="00681C71">
            <w:pPr>
              <w:pStyle w:val="Standard"/>
              <w:spacing w:before="40" w:after="40"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Hitna liječnička pomoć i posebna obrada</w:t>
            </w:r>
          </w:p>
        </w:tc>
      </w:tr>
      <w:tr w:rsidR="00BC0671" w14:paraId="53962824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92881A3" w14:textId="77777777" w:rsidR="00BC0671" w:rsidRDefault="00BC0671" w:rsidP="00681C71">
            <w:pPr>
              <w:pStyle w:val="Standard"/>
              <w:snapToGrid w:val="0"/>
              <w:spacing w:before="40" w:after="40" w:line="1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2020C13" w14:textId="77777777" w:rsidR="00BC0671" w:rsidRPr="007A27B0" w:rsidRDefault="00D14047" w:rsidP="00681C71">
            <w:pPr>
              <w:pStyle w:val="Standard"/>
              <w:snapToGrid w:val="0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A27B0">
              <w:rPr>
                <w:rFonts w:ascii="Calibri" w:hAnsi="Calibri" w:cs="Calibri"/>
                <w:sz w:val="22"/>
                <w:szCs w:val="22"/>
              </w:rPr>
              <w:t>Antidot</w:t>
            </w:r>
            <w:proofErr w:type="spellEnd"/>
            <w:r w:rsidRPr="007A27B0">
              <w:rPr>
                <w:rFonts w:ascii="Calibri" w:hAnsi="Calibri" w:cs="Calibri"/>
                <w:sz w:val="22"/>
                <w:szCs w:val="22"/>
              </w:rPr>
              <w:t xml:space="preserve">: Ukoliko se proguta, dati vitamin K1 </w:t>
            </w:r>
            <w:proofErr w:type="spellStart"/>
            <w:r w:rsidRPr="007A27B0">
              <w:rPr>
                <w:rFonts w:ascii="Calibri" w:hAnsi="Calibri" w:cs="Calibri"/>
                <w:sz w:val="22"/>
                <w:szCs w:val="22"/>
              </w:rPr>
              <w:t>intramuskularno</w:t>
            </w:r>
            <w:proofErr w:type="spellEnd"/>
            <w:r w:rsidRPr="007A27B0">
              <w:rPr>
                <w:rFonts w:ascii="Calibri" w:hAnsi="Calibri" w:cs="Calibri"/>
                <w:sz w:val="22"/>
                <w:szCs w:val="22"/>
              </w:rPr>
              <w:t xml:space="preserve"> ili oralno. Ponoviti tretman ukoliko je potrebno na osnovu rezultata </w:t>
            </w:r>
            <w:proofErr w:type="spellStart"/>
            <w:r w:rsidRPr="007A27B0">
              <w:rPr>
                <w:rFonts w:ascii="Calibri" w:hAnsi="Calibri" w:cs="Calibri"/>
                <w:sz w:val="22"/>
                <w:szCs w:val="22"/>
              </w:rPr>
              <w:t>protrombinskog</w:t>
            </w:r>
            <w:proofErr w:type="spellEnd"/>
            <w:r w:rsidRPr="007A27B0">
              <w:rPr>
                <w:rFonts w:ascii="Calibri" w:hAnsi="Calibri" w:cs="Calibri"/>
                <w:sz w:val="22"/>
                <w:szCs w:val="22"/>
              </w:rPr>
              <w:t xml:space="preserve"> vremena.</w:t>
            </w:r>
          </w:p>
        </w:tc>
      </w:tr>
      <w:tr w:rsidR="007E45F1" w14:paraId="7C8E5EBA" w14:textId="77777777" w:rsidTr="000B561F">
        <w:trPr>
          <w:cantSplit/>
        </w:trPr>
        <w:tc>
          <w:tcPr>
            <w:tcW w:w="5000" w:type="pct"/>
            <w:gridSpan w:val="4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428ED501" w14:textId="77777777" w:rsidR="007E45F1" w:rsidRPr="007A27B0" w:rsidRDefault="007E45F1" w:rsidP="00681C71">
            <w:pPr>
              <w:pStyle w:val="Standard"/>
              <w:spacing w:line="18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0671" w14:paraId="121A9C63" w14:textId="77777777" w:rsidTr="000B561F">
        <w:trPr>
          <w:cantSplit/>
        </w:trPr>
        <w:tc>
          <w:tcPr>
            <w:tcW w:w="5000" w:type="pct"/>
            <w:gridSpan w:val="4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93" w:type="dxa"/>
            </w:tcMar>
            <w:vAlign w:val="center"/>
          </w:tcPr>
          <w:p w14:paraId="7CD4FDD4" w14:textId="77777777" w:rsidR="00BC0671" w:rsidRPr="007A27B0" w:rsidRDefault="00D14047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b/>
                <w:sz w:val="22"/>
                <w:szCs w:val="22"/>
              </w:rPr>
            </w:pPr>
            <w:r w:rsidRPr="007A27B0">
              <w:rPr>
                <w:rFonts w:ascii="Calibri" w:hAnsi="Calibri" w:cs="Calibri"/>
                <w:b/>
                <w:sz w:val="22"/>
                <w:szCs w:val="22"/>
              </w:rPr>
              <w:t>ODJELJAK 5. MJERE GAŠENJA POŽARA</w:t>
            </w:r>
          </w:p>
        </w:tc>
      </w:tr>
      <w:tr w:rsidR="00BC0671" w14:paraId="1E4A3C54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21EE4ADF" w14:textId="77777777" w:rsidR="00BC0671" w:rsidRDefault="00D14047" w:rsidP="00681C71">
            <w:pPr>
              <w:pStyle w:val="Standard"/>
              <w:spacing w:before="40" w:after="40" w:line="1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5.1.</w:t>
            </w: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4DBB1CBC" w14:textId="77777777" w:rsidR="00BC0671" w:rsidRPr="007A27B0" w:rsidRDefault="00D14047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Sredstva za gašenje</w:t>
            </w:r>
          </w:p>
        </w:tc>
      </w:tr>
      <w:tr w:rsidR="00BC0671" w14:paraId="5865BC74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0F928CD" w14:textId="77777777" w:rsidR="00BC0671" w:rsidRDefault="00BC0671" w:rsidP="00681C71">
            <w:pPr>
              <w:pStyle w:val="Standard"/>
              <w:snapToGrid w:val="0"/>
              <w:spacing w:before="40" w:after="40" w:line="1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pct"/>
            <w:gridSpan w:val="22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19F027D" w14:textId="77777777" w:rsidR="00BC0671" w:rsidRPr="007A27B0" w:rsidRDefault="00D14047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Prikladna sredstva:</w:t>
            </w:r>
          </w:p>
        </w:tc>
        <w:tc>
          <w:tcPr>
            <w:tcW w:w="2964" w:type="pct"/>
            <w:gridSpan w:val="22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C2F29DD" w14:textId="77777777" w:rsidR="00BC0671" w:rsidRPr="007A27B0" w:rsidRDefault="00D14047" w:rsidP="00681C71">
            <w:pPr>
              <w:pStyle w:val="Standard"/>
              <w:spacing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Raspršena voda, prah, pjena, ugljikov dioksid</w:t>
            </w:r>
          </w:p>
        </w:tc>
      </w:tr>
      <w:tr w:rsidR="00BC0671" w14:paraId="3186E8F1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1FB9EAF" w14:textId="77777777" w:rsidR="00BC0671" w:rsidRDefault="00BC0671" w:rsidP="00681C71">
            <w:pPr>
              <w:pStyle w:val="Standard"/>
              <w:snapToGrid w:val="0"/>
              <w:spacing w:before="40" w:after="40" w:line="1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pct"/>
            <w:gridSpan w:val="22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D0372AC" w14:textId="77777777" w:rsidR="00BC0671" w:rsidRPr="007A27B0" w:rsidRDefault="00D14047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Neprikladna sredstva:</w:t>
            </w:r>
          </w:p>
        </w:tc>
        <w:tc>
          <w:tcPr>
            <w:tcW w:w="2964" w:type="pct"/>
            <w:gridSpan w:val="22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852F4D2" w14:textId="77777777" w:rsidR="00BC0671" w:rsidRPr="007A27B0" w:rsidRDefault="00D14047" w:rsidP="00681C71">
            <w:pPr>
              <w:pStyle w:val="Standard"/>
              <w:spacing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Vodeni mlaz</w:t>
            </w:r>
          </w:p>
        </w:tc>
      </w:tr>
      <w:tr w:rsidR="00BC0671" w14:paraId="62D5AE8E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1FA3386C" w14:textId="77777777" w:rsidR="00BC0671" w:rsidRDefault="00D14047" w:rsidP="00681C71">
            <w:pPr>
              <w:pStyle w:val="Standard"/>
              <w:spacing w:before="40" w:after="40" w:line="1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5.2.</w:t>
            </w: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53B85D07" w14:textId="77777777" w:rsidR="00BC0671" w:rsidRPr="007A27B0" w:rsidRDefault="00D14047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Posebne opasnosti koje proizlaze iz tvari ili smjese</w:t>
            </w:r>
          </w:p>
        </w:tc>
      </w:tr>
      <w:tr w:rsidR="00BC0671" w14:paraId="4EAFAAA5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A9675B2" w14:textId="77777777" w:rsidR="00BC0671" w:rsidRDefault="00BC0671" w:rsidP="00681C71">
            <w:pPr>
              <w:pStyle w:val="Standard"/>
              <w:snapToGrid w:val="0"/>
              <w:spacing w:before="40" w:after="40" w:line="1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pct"/>
            <w:gridSpan w:val="13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92E0E06" w14:textId="77777777" w:rsidR="00BC0671" w:rsidRPr="007A27B0" w:rsidRDefault="00D14047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Opasni produkti gorenja:</w:t>
            </w:r>
          </w:p>
        </w:tc>
        <w:tc>
          <w:tcPr>
            <w:tcW w:w="3311" w:type="pct"/>
            <w:gridSpan w:val="31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6DCC649" w14:textId="77777777" w:rsidR="00BC0671" w:rsidRPr="007A27B0" w:rsidRDefault="00D14047" w:rsidP="00681C71">
            <w:pPr>
              <w:pStyle w:val="Standard"/>
              <w:snapToGrid w:val="0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 xml:space="preserve">U požaru mogu nastati </w:t>
            </w:r>
            <w:proofErr w:type="spellStart"/>
            <w:r w:rsidRPr="007A27B0">
              <w:rPr>
                <w:rFonts w:ascii="Calibri" w:hAnsi="Calibri" w:cs="Calibri"/>
                <w:sz w:val="22"/>
                <w:szCs w:val="22"/>
              </w:rPr>
              <w:t>COx</w:t>
            </w:r>
            <w:proofErr w:type="spellEnd"/>
            <w:r w:rsidRPr="007A27B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BC0671" w14:paraId="0FEA604B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44326AC3" w14:textId="77777777" w:rsidR="00BC0671" w:rsidRDefault="00D14047" w:rsidP="00681C71">
            <w:pPr>
              <w:pStyle w:val="Standard"/>
              <w:spacing w:before="40" w:after="40" w:line="1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5.3.</w:t>
            </w: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5D36871E" w14:textId="77777777" w:rsidR="00BC0671" w:rsidRPr="007A27B0" w:rsidRDefault="00D14047" w:rsidP="00681C71">
            <w:pPr>
              <w:pStyle w:val="Standard"/>
              <w:spacing w:before="40" w:after="40" w:line="18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Savjeti za gasitelje požara</w:t>
            </w:r>
          </w:p>
        </w:tc>
      </w:tr>
      <w:tr w:rsidR="00BC0671" w14:paraId="3CBD6CF7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D7CE148" w14:textId="77777777" w:rsidR="00BC0671" w:rsidRDefault="00BC0671" w:rsidP="00681C71">
            <w:pPr>
              <w:pStyle w:val="Standard"/>
              <w:snapToGrid w:val="0"/>
              <w:spacing w:before="40" w:after="40" w:line="1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dotted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ADB5E4D" w14:textId="77777777" w:rsidR="00BC0671" w:rsidRPr="007A27B0" w:rsidRDefault="00D14047" w:rsidP="00681C71">
            <w:pPr>
              <w:pStyle w:val="Standard"/>
              <w:snapToGrid w:val="0"/>
              <w:spacing w:before="40" w:after="40" w:line="18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Vatrogasci moraju koristiti samostalni uređaj za disanje s otvorenim krugom sa stlačenim zrakom (HRN EN 137), komplet za zaštitu tijela od isijavanja topline.</w:t>
            </w:r>
          </w:p>
        </w:tc>
      </w:tr>
      <w:tr w:rsidR="00BC0671" w14:paraId="7A36CE98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4A0A1406" w14:textId="77777777" w:rsidR="00BC0671" w:rsidRPr="007A27B0" w:rsidRDefault="00D14047" w:rsidP="00681C71">
            <w:pPr>
              <w:pStyle w:val="Standard"/>
              <w:spacing w:before="40" w:after="40"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5.4.</w:t>
            </w: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7FAF1147" w14:textId="77777777" w:rsidR="00BC0671" w:rsidRPr="007A27B0" w:rsidRDefault="00D14047" w:rsidP="00681C71">
            <w:pPr>
              <w:pStyle w:val="Standard"/>
              <w:spacing w:before="40" w:after="40"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Dodatne informacije</w:t>
            </w:r>
          </w:p>
        </w:tc>
      </w:tr>
      <w:tr w:rsidR="00BC0671" w14:paraId="4772CBDA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3A09C86" w14:textId="77777777" w:rsidR="00BC0671" w:rsidRPr="007A27B0" w:rsidRDefault="00BC0671" w:rsidP="00681C71">
            <w:pPr>
              <w:pStyle w:val="Standard"/>
              <w:snapToGrid w:val="0"/>
              <w:spacing w:before="40" w:after="40"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3A18B88" w14:textId="77777777" w:rsidR="00BC0671" w:rsidRPr="007A27B0" w:rsidRDefault="00D14047" w:rsidP="0082312F">
            <w:pPr>
              <w:pStyle w:val="Standard"/>
              <w:snapToGrid w:val="0"/>
              <w:spacing w:before="40" w:after="40" w:line="18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 xml:space="preserve">Osigurati mjesto požara, ukloniti sve prisutne osobe na sigurno, ne poduzimati ništa ako postoji </w:t>
            </w:r>
            <w:r w:rsidRPr="007A27B0">
              <w:rPr>
                <w:rFonts w:asciiTheme="minorHAnsi" w:hAnsiTheme="minorHAnsi" w:cstheme="minorHAnsi"/>
                <w:sz w:val="22"/>
              </w:rPr>
              <w:t xml:space="preserve">osobni rizik, ili ako osobe nisu obučene za takve situacije. Izbjegavati dodir s kožom i očima, </w:t>
            </w:r>
            <w:proofErr w:type="spellStart"/>
            <w:r w:rsidRPr="007A27B0">
              <w:rPr>
                <w:rFonts w:asciiTheme="minorHAnsi" w:hAnsiTheme="minorHAnsi" w:cstheme="minorHAnsi"/>
                <w:sz w:val="22"/>
              </w:rPr>
              <w:t>ne</w:t>
            </w: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nositi</w:t>
            </w:r>
            <w:proofErr w:type="spellEnd"/>
            <w:r w:rsidRPr="007A27B0">
              <w:rPr>
                <w:rFonts w:asciiTheme="minorHAnsi" w:hAnsiTheme="minorHAnsi" w:cstheme="minorHAnsi"/>
                <w:sz w:val="22"/>
                <w:szCs w:val="22"/>
              </w:rPr>
              <w:t xml:space="preserve"> kontaktne leće. Ako je moguće, ukloniti spremnike iz ugroženog prostora. Ne skupljati rasuti proizvod mlaznicama i vodom pod pritiskom. Ugrožene, a neoštećene/neotvorene spremnike hladiti vodenom maglom. Onečišćenu vodu nastalu gašenjem sakupiti, ne smije dospjeti u kanalizaciju i otpadne vode i zbrinuti ju kao opasni otpad. Izbjegavati udisanje štetnih/otrovnih plinova nastalih u požaru.</w:t>
            </w:r>
          </w:p>
        </w:tc>
      </w:tr>
      <w:tr w:rsidR="007E45F1" w14:paraId="0D0D7FA6" w14:textId="77777777" w:rsidTr="000B561F">
        <w:trPr>
          <w:cantSplit/>
        </w:trPr>
        <w:tc>
          <w:tcPr>
            <w:tcW w:w="5000" w:type="pct"/>
            <w:gridSpan w:val="4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A03562B" w14:textId="77777777" w:rsidR="007E45F1" w:rsidRDefault="007E45F1">
            <w:pPr>
              <w:pStyle w:val="Standard"/>
            </w:pPr>
          </w:p>
        </w:tc>
      </w:tr>
      <w:tr w:rsidR="00BC0671" w14:paraId="02F368D9" w14:textId="77777777" w:rsidTr="000B561F">
        <w:trPr>
          <w:cantSplit/>
        </w:trPr>
        <w:tc>
          <w:tcPr>
            <w:tcW w:w="5000" w:type="pct"/>
            <w:gridSpan w:val="4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93" w:type="dxa"/>
            </w:tcMar>
            <w:vAlign w:val="center"/>
          </w:tcPr>
          <w:p w14:paraId="59E6B67B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  <w:r w:rsidRPr="007A27B0">
              <w:rPr>
                <w:rFonts w:ascii="Calibri" w:hAnsi="Calibri" w:cs="Calibri"/>
                <w:b/>
                <w:sz w:val="22"/>
                <w:szCs w:val="22"/>
              </w:rPr>
              <w:t>ODJELJAK 6. MJERE KOD SLUČAJNOG ISPUŠTANJA</w:t>
            </w:r>
          </w:p>
        </w:tc>
      </w:tr>
      <w:tr w:rsidR="00BC0671" w14:paraId="3BB6B982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4F0A1058" w14:textId="77777777" w:rsidR="00BC0671" w:rsidRDefault="00D14047">
            <w:pPr>
              <w:pStyle w:val="Standard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6.1.</w:t>
            </w: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5021CCB2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Osobne mjere opreza, zaštitna oprema i postupci u slučaju opasnosti</w:t>
            </w:r>
          </w:p>
        </w:tc>
      </w:tr>
      <w:tr w:rsidR="00BC0671" w14:paraId="208A5E5F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6BF778D4" w14:textId="77777777" w:rsidR="00BC0671" w:rsidRDefault="00D14047">
            <w:pPr>
              <w:pStyle w:val="Standard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6.1.1.</w:t>
            </w: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0FE35D99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Za osobe koje se ne ubrajaju u interventno osoblje</w:t>
            </w:r>
          </w:p>
        </w:tc>
      </w:tr>
      <w:tr w:rsidR="00BC0671" w14:paraId="09609041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753274B" w14:textId="77777777" w:rsidR="00BC0671" w:rsidRDefault="00BC0671">
            <w:pPr>
              <w:pStyle w:val="Standard"/>
              <w:snapToGri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pct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C175EB5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Zaštitna oprema:</w:t>
            </w:r>
          </w:p>
        </w:tc>
        <w:tc>
          <w:tcPr>
            <w:tcW w:w="2996" w:type="pct"/>
            <w:gridSpan w:val="2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7992656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Navedena u pododjeljku 8.2.2.</w:t>
            </w:r>
          </w:p>
        </w:tc>
      </w:tr>
      <w:tr w:rsidR="00BC0671" w14:paraId="4E955A4D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88ACD60" w14:textId="77777777" w:rsidR="00BC0671" w:rsidRDefault="00BC0671">
            <w:pPr>
              <w:pStyle w:val="Standard"/>
              <w:snapToGri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pct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FF5CBD1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Postupci sprječavanja nesreće:</w:t>
            </w:r>
          </w:p>
        </w:tc>
        <w:tc>
          <w:tcPr>
            <w:tcW w:w="2996" w:type="pct"/>
            <w:gridSpan w:val="2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398F900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Pridržavati se Uputa priloženih uz pakiranje</w:t>
            </w:r>
          </w:p>
        </w:tc>
      </w:tr>
      <w:tr w:rsidR="00BC0671" w14:paraId="3F72E4AF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2B62BFD" w14:textId="77777777" w:rsidR="00BC0671" w:rsidRDefault="00BC0671">
            <w:pPr>
              <w:pStyle w:val="Standard"/>
              <w:snapToGri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pct"/>
            <w:gridSpan w:val="20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1C277F4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Postupci u slučaju nesreće:</w:t>
            </w:r>
          </w:p>
        </w:tc>
        <w:tc>
          <w:tcPr>
            <w:tcW w:w="2996" w:type="pct"/>
            <w:gridSpan w:val="24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C80ACD3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 xml:space="preserve">Udaljiti sve nezaštićene osobe iz ugroženog prostora. Odvojiti neoštećena pakiranja, oštećena pakiranja i rasuti proizvod pokupiti i odložiti kao opasni otpad.   </w:t>
            </w:r>
          </w:p>
        </w:tc>
      </w:tr>
      <w:tr w:rsidR="00BC0671" w14:paraId="16625748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35BBD2BC" w14:textId="77777777" w:rsidR="00BC0671" w:rsidRDefault="00D14047">
            <w:pPr>
              <w:pStyle w:val="Standard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6.1.2.</w:t>
            </w: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019042E1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Za interventno osoblje:</w:t>
            </w:r>
          </w:p>
        </w:tc>
      </w:tr>
      <w:tr w:rsidR="00BC0671" w14:paraId="41C82425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5BB18B5" w14:textId="77777777" w:rsidR="00BC0671" w:rsidRDefault="00BC0671">
            <w:pPr>
              <w:pStyle w:val="Standard"/>
              <w:snapToGri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5AFBBE6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Nositi osobna zaštitna sredstva navedena u pododjeljku 8.2.2 .</w:t>
            </w:r>
          </w:p>
        </w:tc>
      </w:tr>
      <w:tr w:rsidR="00BC0671" w14:paraId="05424922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361F851F" w14:textId="77777777" w:rsidR="00BC0671" w:rsidRDefault="00D14047">
            <w:pPr>
              <w:pStyle w:val="Standard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6.2.</w:t>
            </w: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7242BC64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Mjere zaštite okoliša:</w:t>
            </w:r>
          </w:p>
        </w:tc>
      </w:tr>
      <w:tr w:rsidR="00BC0671" w14:paraId="69E3D1C4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AFC5A1E" w14:textId="77777777" w:rsidR="00BC0671" w:rsidRDefault="00BC0671">
            <w:pPr>
              <w:pStyle w:val="Standard"/>
              <w:snapToGri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E1A16A7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bCs/>
                <w:sz w:val="22"/>
                <w:szCs w:val="22"/>
              </w:rPr>
              <w:t xml:space="preserve">Spriječiti dospijevanje proizvoda u okoliš, ako ipak dospije veća količina, potrebno je spriječiti dospijevanje proizvoda u vodotoke, drenažne sustave i u tlo. U slučaju veće kontaminacije okoliša proizvodom, </w:t>
            </w:r>
            <w:proofErr w:type="spellStart"/>
            <w:r w:rsidRPr="007A27B0">
              <w:rPr>
                <w:rFonts w:ascii="Calibri" w:hAnsi="Calibri" w:cs="Calibri"/>
                <w:bCs/>
                <w:sz w:val="22"/>
                <w:szCs w:val="22"/>
              </w:rPr>
              <w:t>obavijestiti</w:t>
            </w:r>
            <w:r w:rsidRPr="007A27B0">
              <w:rPr>
                <w:rFonts w:ascii="Calibri" w:hAnsi="Calibri" w:cs="Calibri"/>
                <w:b/>
                <w:sz w:val="22"/>
                <w:szCs w:val="22"/>
              </w:rPr>
              <w:t>DUZS</w:t>
            </w:r>
            <w:proofErr w:type="spellEnd"/>
            <w:r w:rsidRPr="007A27B0">
              <w:rPr>
                <w:rFonts w:ascii="Calibri" w:hAnsi="Calibri" w:cs="Calibri"/>
                <w:b/>
                <w:sz w:val="22"/>
                <w:szCs w:val="22"/>
              </w:rPr>
              <w:t xml:space="preserve"> – Državni centar 112.</w:t>
            </w:r>
          </w:p>
        </w:tc>
      </w:tr>
      <w:tr w:rsidR="00BC0671" w14:paraId="39EEE1AB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63F348E2" w14:textId="77777777" w:rsidR="00BC0671" w:rsidRDefault="00D14047">
            <w:pPr>
              <w:pStyle w:val="Standard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6.3.</w:t>
            </w: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073FE989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Metode i materijal za sprječavanje širenja i čišćenje</w:t>
            </w:r>
          </w:p>
        </w:tc>
      </w:tr>
      <w:tr w:rsidR="00BC0671" w14:paraId="15E2B725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C54401B" w14:textId="77777777" w:rsidR="00BC0671" w:rsidRDefault="00D14047">
            <w:pPr>
              <w:pStyle w:val="Standard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6.3.1.</w:t>
            </w:r>
          </w:p>
        </w:tc>
        <w:tc>
          <w:tcPr>
            <w:tcW w:w="1309" w:type="pct"/>
            <w:gridSpan w:val="14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72BFD42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Za ograđivanje, prekrivanje, začepljivanje:</w:t>
            </w:r>
          </w:p>
        </w:tc>
        <w:tc>
          <w:tcPr>
            <w:tcW w:w="3275" w:type="pct"/>
            <w:gridSpan w:val="30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D9FC8B0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BC0671" w14:paraId="50470234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598CA8D" w14:textId="77777777" w:rsidR="00BC0671" w:rsidRDefault="00D14047">
            <w:pPr>
              <w:pStyle w:val="Standard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6.3.2.</w:t>
            </w:r>
          </w:p>
        </w:tc>
        <w:tc>
          <w:tcPr>
            <w:tcW w:w="1309" w:type="pct"/>
            <w:gridSpan w:val="1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19F6155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Za čišćenje:</w:t>
            </w:r>
          </w:p>
        </w:tc>
        <w:tc>
          <w:tcPr>
            <w:tcW w:w="3275" w:type="pct"/>
            <w:gridSpan w:val="3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A65D91E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U slučaju  prosipanja,   proizvod   pokupiti i površinu pomesti. Pokupljeno  sredstvo tretirati kao opasni otpad.</w:t>
            </w:r>
          </w:p>
        </w:tc>
      </w:tr>
      <w:tr w:rsidR="00BC0671" w14:paraId="10EEE7B1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F2C6878" w14:textId="77777777" w:rsidR="00BC0671" w:rsidRDefault="00D14047">
            <w:pPr>
              <w:pStyle w:val="Standard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6.3.3.</w:t>
            </w:r>
          </w:p>
        </w:tc>
        <w:tc>
          <w:tcPr>
            <w:tcW w:w="1309" w:type="pct"/>
            <w:gridSpan w:val="14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5B0ACCA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Ostale informacije:</w:t>
            </w:r>
          </w:p>
        </w:tc>
        <w:tc>
          <w:tcPr>
            <w:tcW w:w="3275" w:type="pct"/>
            <w:gridSpan w:val="30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5E1C27D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BC0671" w14:paraId="331D1CCA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383B2035" w14:textId="77777777" w:rsidR="00BC0671" w:rsidRDefault="00D14047">
            <w:pPr>
              <w:pStyle w:val="Standard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6.4.</w:t>
            </w: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4F4F5FDA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Uputa na druge odjeljke</w:t>
            </w:r>
          </w:p>
        </w:tc>
      </w:tr>
      <w:tr w:rsidR="00BC0671" w14:paraId="21033418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EE64F1D" w14:textId="77777777" w:rsidR="00BC0671" w:rsidRDefault="00BC0671">
            <w:pPr>
              <w:pStyle w:val="Standard"/>
              <w:snapToGri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47614A7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Odjeljak 1: za slučaj hitne intervencije, Odjeljak 4: za mjere prve pomoći; Pododjeljak 8.2.2. : za osobna zaštitna sredstva, Odjeljak 13: za odlaganje otpadnog materijala i ambalaže.</w:t>
            </w:r>
          </w:p>
        </w:tc>
      </w:tr>
      <w:tr w:rsidR="007E45F1" w14:paraId="73743A33" w14:textId="77777777" w:rsidTr="000B561F">
        <w:trPr>
          <w:cantSplit/>
        </w:trPr>
        <w:tc>
          <w:tcPr>
            <w:tcW w:w="5000" w:type="pct"/>
            <w:gridSpan w:val="4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2F24600" w14:textId="77777777" w:rsidR="007E45F1" w:rsidRDefault="007E45F1" w:rsidP="00681C71">
            <w:pPr>
              <w:pStyle w:val="Standard"/>
              <w:spacing w:line="200" w:lineRule="exact"/>
            </w:pPr>
          </w:p>
        </w:tc>
      </w:tr>
      <w:tr w:rsidR="00BC0671" w14:paraId="3B846795" w14:textId="77777777" w:rsidTr="000B561F">
        <w:trPr>
          <w:cantSplit/>
        </w:trPr>
        <w:tc>
          <w:tcPr>
            <w:tcW w:w="5000" w:type="pct"/>
            <w:gridSpan w:val="4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93" w:type="dxa"/>
            </w:tcMar>
            <w:vAlign w:val="center"/>
          </w:tcPr>
          <w:p w14:paraId="4CE9AC50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b/>
                <w:sz w:val="22"/>
                <w:szCs w:val="22"/>
              </w:rPr>
              <w:t>ODJELJAK 7. RUKOVANJE I SKLADIŠTENJE</w:t>
            </w:r>
          </w:p>
        </w:tc>
      </w:tr>
      <w:tr w:rsidR="00BC0671" w14:paraId="1732CA14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618695E5" w14:textId="77777777" w:rsidR="00BC0671" w:rsidRDefault="00D14047">
            <w:pPr>
              <w:pStyle w:val="Standard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7.1.</w:t>
            </w: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03315912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Mjere opreza za sigurno rukovanje</w:t>
            </w:r>
          </w:p>
        </w:tc>
      </w:tr>
      <w:tr w:rsidR="00BC0671" w14:paraId="5AEF73BB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127F2023" w14:textId="77777777" w:rsidR="00BC0671" w:rsidRDefault="00D14047">
            <w:pPr>
              <w:pStyle w:val="Standard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7.1.1.</w:t>
            </w: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3200920B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Mjere zaštite</w:t>
            </w:r>
          </w:p>
        </w:tc>
      </w:tr>
      <w:tr w:rsidR="00BC0671" w14:paraId="50C0C28E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F37AE91" w14:textId="77777777" w:rsidR="00BC0671" w:rsidRDefault="00BC0671">
            <w:pPr>
              <w:pStyle w:val="Standard"/>
              <w:snapToGri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9" w:type="pct"/>
            <w:gridSpan w:val="33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630BE28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Mjere za sprječavanje požara:</w:t>
            </w:r>
          </w:p>
        </w:tc>
        <w:tc>
          <w:tcPr>
            <w:tcW w:w="2155" w:type="pct"/>
            <w:gridSpan w:val="11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6FBB0F7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Nema posebnih mjera</w:t>
            </w:r>
          </w:p>
        </w:tc>
      </w:tr>
      <w:tr w:rsidR="00BC0671" w14:paraId="7D5635B9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DF49EBA" w14:textId="77777777" w:rsidR="00BC0671" w:rsidRDefault="00BC0671">
            <w:pPr>
              <w:pStyle w:val="Standard"/>
              <w:snapToGri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9" w:type="pct"/>
            <w:gridSpan w:val="3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C79F093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Mjere za sprječavanje stvaranja aerosola i prašine:</w:t>
            </w:r>
          </w:p>
        </w:tc>
        <w:tc>
          <w:tcPr>
            <w:tcW w:w="2155" w:type="pct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D0F41A5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Nema posebnih mjera</w:t>
            </w:r>
          </w:p>
        </w:tc>
      </w:tr>
      <w:tr w:rsidR="00BC0671" w14:paraId="055FBA4D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F57F1DD" w14:textId="77777777" w:rsidR="00BC0671" w:rsidRDefault="00BC0671">
            <w:pPr>
              <w:pStyle w:val="Standard"/>
              <w:snapToGri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9" w:type="pct"/>
            <w:gridSpan w:val="3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BE6AEA3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Mjere zaštite okoliša:</w:t>
            </w:r>
          </w:p>
        </w:tc>
        <w:tc>
          <w:tcPr>
            <w:tcW w:w="2155" w:type="pct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BC666B9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Ne ispuštati u okoliš</w:t>
            </w:r>
          </w:p>
        </w:tc>
      </w:tr>
      <w:tr w:rsidR="00BC0671" w14:paraId="7E6E20D8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47ACF73" w14:textId="77777777" w:rsidR="00BC0671" w:rsidRDefault="00BC0671">
            <w:pPr>
              <w:pStyle w:val="Standard"/>
              <w:snapToGri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9" w:type="pct"/>
            <w:gridSpan w:val="33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6754073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Ostale mjere:</w:t>
            </w:r>
          </w:p>
        </w:tc>
        <w:tc>
          <w:tcPr>
            <w:tcW w:w="2155" w:type="pct"/>
            <w:gridSpan w:val="11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B36552B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BC0671" w14:paraId="0F209A5A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61EEF095" w14:textId="77777777" w:rsidR="00BC0671" w:rsidRDefault="00D14047">
            <w:pPr>
              <w:pStyle w:val="Standard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7.1.2.</w:t>
            </w: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2690768C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Savjet o općoj higijeni na radnom mjestu</w:t>
            </w:r>
          </w:p>
        </w:tc>
      </w:tr>
      <w:tr w:rsidR="00BC0671" w14:paraId="2B13BF33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0CE18BA" w14:textId="77777777" w:rsidR="00BC0671" w:rsidRDefault="00BC0671">
            <w:pPr>
              <w:pStyle w:val="Standard"/>
              <w:snapToGri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D9793F4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Za vrijeme rada ne jesti, piti niti pušiti. Nakon završetka rada treba skinuti radno odijelo i kožu oprati vodom i sapunom. Prije jela  ili pušenja na pauzi, obavezno oprati ruke. Izbjegavati dodir s kožom i očima.</w:t>
            </w:r>
          </w:p>
        </w:tc>
      </w:tr>
      <w:tr w:rsidR="00BC0671" w14:paraId="70DCF986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2F9ACCEA" w14:textId="77777777" w:rsidR="00BC0671" w:rsidRDefault="00D14047">
            <w:pPr>
              <w:pStyle w:val="Standard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7.2.</w:t>
            </w: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60B3E820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Uvjeti sigurnog skladištenja, uzimajući u obzir moguće inkompatibilnosti</w:t>
            </w:r>
          </w:p>
        </w:tc>
      </w:tr>
      <w:tr w:rsidR="00BC0671" w14:paraId="540AEA26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85D8B14" w14:textId="77777777" w:rsidR="00BC0671" w:rsidRDefault="00BC0671">
            <w:pPr>
              <w:pStyle w:val="Standard"/>
              <w:snapToGri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pct"/>
            <w:gridSpan w:val="19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7AD72C7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Tehničke mjere i uvjeti skladištenja:</w:t>
            </w:r>
          </w:p>
        </w:tc>
        <w:tc>
          <w:tcPr>
            <w:tcW w:w="3017" w:type="pct"/>
            <w:gridSpan w:val="25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4192772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Skladište mora biti uređeno prema važećim propisima.</w:t>
            </w:r>
          </w:p>
        </w:tc>
      </w:tr>
      <w:tr w:rsidR="00BC0671" w14:paraId="1638C9DF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1C59450" w14:textId="77777777" w:rsidR="00BC0671" w:rsidRDefault="00BC0671">
            <w:pPr>
              <w:pStyle w:val="Standard"/>
              <w:snapToGri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pct"/>
            <w:gridSpan w:val="1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3D7991A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Materijali za spremnike:</w:t>
            </w:r>
          </w:p>
        </w:tc>
        <w:tc>
          <w:tcPr>
            <w:tcW w:w="3017" w:type="pct"/>
            <w:gridSpan w:val="2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11964B2" w14:textId="77777777" w:rsidR="00BC0671" w:rsidRPr="007A27B0" w:rsidRDefault="00D14047" w:rsidP="00681C71">
            <w:pPr>
              <w:pStyle w:val="Standard"/>
              <w:spacing w:line="200" w:lineRule="exact"/>
              <w:jc w:val="both"/>
              <w:rPr>
                <w:rFonts w:ascii="Calibri" w:hAnsi="Calibri" w:cs="Calibri"/>
              </w:rPr>
            </w:pPr>
            <w:r w:rsidRPr="007A27B0">
              <w:rPr>
                <w:rFonts w:ascii="Calibri" w:hAnsi="Calibri" w:cs="Calibri"/>
                <w:sz w:val="22"/>
              </w:rPr>
              <w:t xml:space="preserve">Obavezno proizvod čuvati u dobro zatvorenoj izvornoj </w:t>
            </w:r>
            <w:r w:rsidRPr="007A27B0">
              <w:rPr>
                <w:rFonts w:ascii="Calibri" w:hAnsi="Calibri" w:cs="Calibri"/>
                <w:sz w:val="22"/>
                <w:szCs w:val="22"/>
              </w:rPr>
              <w:t>ambalaži.</w:t>
            </w:r>
          </w:p>
        </w:tc>
      </w:tr>
      <w:tr w:rsidR="00BC0671" w14:paraId="2C74F547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BA5353F" w14:textId="77777777" w:rsidR="00BC0671" w:rsidRDefault="00BC0671">
            <w:pPr>
              <w:pStyle w:val="Standard"/>
              <w:snapToGri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pct"/>
            <w:gridSpan w:val="1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BF8856F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Zahtjevi za skladišni prostor i spremnike:</w:t>
            </w:r>
          </w:p>
        </w:tc>
        <w:tc>
          <w:tcPr>
            <w:tcW w:w="3017" w:type="pct"/>
            <w:gridSpan w:val="2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823BB1A" w14:textId="77777777" w:rsidR="00BC0671" w:rsidRPr="007A27B0" w:rsidRDefault="00D14047" w:rsidP="00681C71">
            <w:pPr>
              <w:pStyle w:val="Standard"/>
              <w:spacing w:line="200" w:lineRule="exact"/>
              <w:jc w:val="both"/>
              <w:rPr>
                <w:rFonts w:ascii="Calibri" w:hAnsi="Calibri" w:cs="Calibri"/>
                <w:sz w:val="22"/>
              </w:rPr>
            </w:pPr>
            <w:r w:rsidRPr="007A27B0">
              <w:rPr>
                <w:rFonts w:ascii="Calibri" w:hAnsi="Calibri" w:cs="Calibri"/>
                <w:sz w:val="22"/>
              </w:rPr>
              <w:t>Skladište mora biti suho, dobro ventilirano, bez hrane, pića i bez stočne hrane, zaključano i izvan dohvata neovlaštenih osoba i djece. Ne skladištiti blizu izvora topline.</w:t>
            </w:r>
          </w:p>
          <w:p w14:paraId="0DCDD51A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Temperatura skladištenja: zaštićeno od mraza i direktnog sunčevog svjetla.</w:t>
            </w:r>
          </w:p>
        </w:tc>
      </w:tr>
      <w:tr w:rsidR="00BC0671" w14:paraId="34EE23A5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DF26C6D" w14:textId="77777777" w:rsidR="00BC0671" w:rsidRDefault="00BC0671">
            <w:pPr>
              <w:pStyle w:val="Standard"/>
              <w:snapToGri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pct"/>
            <w:gridSpan w:val="1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8365DF2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Savjeti za opremanje skladišta:</w:t>
            </w:r>
          </w:p>
        </w:tc>
        <w:tc>
          <w:tcPr>
            <w:tcW w:w="3017" w:type="pct"/>
            <w:gridSpan w:val="2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8BF10A3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BC0671" w14:paraId="18584D59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EDA3008" w14:textId="77777777" w:rsidR="00BC0671" w:rsidRDefault="00BC0671">
            <w:pPr>
              <w:pStyle w:val="Standard"/>
              <w:snapToGri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pct"/>
            <w:gridSpan w:val="19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3717A80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Ostali podaci o uvjetima skladištenja:</w:t>
            </w:r>
          </w:p>
        </w:tc>
        <w:tc>
          <w:tcPr>
            <w:tcW w:w="3017" w:type="pct"/>
            <w:gridSpan w:val="25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37540F0" w14:textId="77777777" w:rsidR="00BC0671" w:rsidRDefault="0082312F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Klasifikacija i </w:t>
            </w:r>
            <w:r w:rsidR="00AA51C2">
              <w:rPr>
                <w:rFonts w:ascii="Calibri" w:hAnsi="Calibri" w:cs="Calibri"/>
                <w:sz w:val="22"/>
                <w:szCs w:val="22"/>
              </w:rPr>
              <w:t xml:space="preserve">ograničenje količine skladištenja prema </w:t>
            </w:r>
            <w:r w:rsidR="00B72611">
              <w:rPr>
                <w:rFonts w:ascii="Calibri" w:hAnsi="Calibri" w:cs="Calibri"/>
                <w:sz w:val="22"/>
                <w:szCs w:val="22"/>
              </w:rPr>
              <w:t xml:space="preserve">Prilogu </w:t>
            </w:r>
            <w:r w:rsidR="00AA51C2">
              <w:rPr>
                <w:rFonts w:ascii="Calibri" w:hAnsi="Calibri" w:cs="Calibri"/>
                <w:sz w:val="22"/>
                <w:szCs w:val="22"/>
              </w:rPr>
              <w:t>I Direktive 2012/18/EZ (SEVESO III):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0"/>
              <w:gridCol w:w="1984"/>
              <w:gridCol w:w="1560"/>
              <w:gridCol w:w="1730"/>
            </w:tblGrid>
            <w:tr w:rsidR="00AA51C2" w14:paraId="31B2C290" w14:textId="77777777" w:rsidTr="00496198">
              <w:tc>
                <w:tcPr>
                  <w:tcW w:w="2644" w:type="dxa"/>
                  <w:gridSpan w:val="2"/>
                </w:tcPr>
                <w:p w14:paraId="3449191F" w14:textId="77777777" w:rsidR="00AA51C2" w:rsidRDefault="00AA51C2" w:rsidP="00681C71">
                  <w:pPr>
                    <w:pStyle w:val="Standard"/>
                    <w:snapToGrid w:val="0"/>
                    <w:spacing w:before="40" w:after="40" w:line="200" w:lineRule="exac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290" w:type="dxa"/>
                  <w:gridSpan w:val="2"/>
                </w:tcPr>
                <w:p w14:paraId="73557D3F" w14:textId="77777777" w:rsidR="00AA51C2" w:rsidRDefault="00AA51C2" w:rsidP="00681C71">
                  <w:pPr>
                    <w:pStyle w:val="Standard"/>
                    <w:snapToGrid w:val="0"/>
                    <w:spacing w:before="40" w:after="40" w:line="200" w:lineRule="exac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A51C2">
                    <w:rPr>
                      <w:rFonts w:ascii="Calibri" w:hAnsi="Calibri" w:cs="Calibri"/>
                      <w:sz w:val="22"/>
                      <w:szCs w:val="22"/>
                    </w:rPr>
                    <w:t>Kvalificirana količina (tona) za primjenu</w:t>
                  </w:r>
                </w:p>
              </w:tc>
            </w:tr>
            <w:tr w:rsidR="00AA51C2" w14:paraId="03ED870C" w14:textId="77777777" w:rsidTr="00496198">
              <w:tc>
                <w:tcPr>
                  <w:tcW w:w="660" w:type="dxa"/>
                </w:tcPr>
                <w:p w14:paraId="31DEDEB6" w14:textId="77777777" w:rsidR="00AA51C2" w:rsidRDefault="00AA51C2" w:rsidP="00681C71">
                  <w:pPr>
                    <w:pStyle w:val="Standard"/>
                    <w:snapToGrid w:val="0"/>
                    <w:spacing w:before="40" w:after="40" w:line="200" w:lineRule="exac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Kod</w:t>
                  </w:r>
                </w:p>
              </w:tc>
              <w:tc>
                <w:tcPr>
                  <w:tcW w:w="1984" w:type="dxa"/>
                </w:tcPr>
                <w:p w14:paraId="4E12C222" w14:textId="77777777" w:rsidR="00AA51C2" w:rsidRDefault="00AA51C2" w:rsidP="00681C71">
                  <w:pPr>
                    <w:pStyle w:val="Standard"/>
                    <w:snapToGrid w:val="0"/>
                    <w:spacing w:before="40" w:after="40" w:line="200" w:lineRule="exac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1560" w:type="dxa"/>
                </w:tcPr>
                <w:p w14:paraId="40AE8046" w14:textId="77777777" w:rsidR="00AA51C2" w:rsidRDefault="00496198" w:rsidP="00681C71">
                  <w:pPr>
                    <w:pStyle w:val="Standard"/>
                    <w:snapToGrid w:val="0"/>
                    <w:spacing w:before="40" w:after="40" w:line="200" w:lineRule="exac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Donja granica</w:t>
                  </w:r>
                </w:p>
              </w:tc>
              <w:tc>
                <w:tcPr>
                  <w:tcW w:w="1730" w:type="dxa"/>
                </w:tcPr>
                <w:p w14:paraId="017BC2D1" w14:textId="77777777" w:rsidR="00AA51C2" w:rsidRDefault="00496198" w:rsidP="00681C71">
                  <w:pPr>
                    <w:pStyle w:val="Standard"/>
                    <w:snapToGrid w:val="0"/>
                    <w:spacing w:before="40" w:after="40" w:line="200" w:lineRule="exac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Gornja granica</w:t>
                  </w:r>
                </w:p>
              </w:tc>
            </w:tr>
            <w:tr w:rsidR="00AA51C2" w14:paraId="760E8704" w14:textId="77777777" w:rsidTr="00496198">
              <w:tc>
                <w:tcPr>
                  <w:tcW w:w="660" w:type="dxa"/>
                </w:tcPr>
                <w:p w14:paraId="4A6296E6" w14:textId="77777777" w:rsidR="00AA51C2" w:rsidRDefault="00AA51C2" w:rsidP="00681C71">
                  <w:pPr>
                    <w:pStyle w:val="Standard"/>
                    <w:snapToGrid w:val="0"/>
                    <w:spacing w:before="40" w:after="40" w:line="200" w:lineRule="exac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H1</w:t>
                  </w:r>
                </w:p>
              </w:tc>
              <w:tc>
                <w:tcPr>
                  <w:tcW w:w="1984" w:type="dxa"/>
                </w:tcPr>
                <w:p w14:paraId="4343DC17" w14:textId="77777777" w:rsidR="00AA51C2" w:rsidRDefault="00AA51C2" w:rsidP="00681C71">
                  <w:pPr>
                    <w:pStyle w:val="Standard"/>
                    <w:snapToGrid w:val="0"/>
                    <w:spacing w:before="40" w:after="40" w:line="200" w:lineRule="exac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AKUTNA TOKSIČNOST</w:t>
                  </w:r>
                </w:p>
              </w:tc>
              <w:tc>
                <w:tcPr>
                  <w:tcW w:w="1560" w:type="dxa"/>
                </w:tcPr>
                <w:p w14:paraId="1D5F337A" w14:textId="77777777" w:rsidR="00AA51C2" w:rsidRDefault="00496198" w:rsidP="00496198">
                  <w:pPr>
                    <w:pStyle w:val="Standard"/>
                    <w:snapToGrid w:val="0"/>
                    <w:spacing w:before="40" w:after="40" w:line="200" w:lineRule="exact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30" w:type="dxa"/>
                </w:tcPr>
                <w:p w14:paraId="68468FFB" w14:textId="77777777" w:rsidR="00AA51C2" w:rsidRDefault="00496198" w:rsidP="00496198">
                  <w:pPr>
                    <w:pStyle w:val="Standard"/>
                    <w:snapToGrid w:val="0"/>
                    <w:spacing w:before="40" w:after="40" w:line="200" w:lineRule="exact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20</w:t>
                  </w:r>
                </w:p>
              </w:tc>
            </w:tr>
          </w:tbl>
          <w:p w14:paraId="265EA7CE" w14:textId="77777777" w:rsidR="00AA51C2" w:rsidRPr="007A27B0" w:rsidRDefault="00AA51C2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0671" w14:paraId="4A87F98E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0E9C1C10" w14:textId="77777777" w:rsidR="00BC0671" w:rsidRPr="007A27B0" w:rsidRDefault="00D14047">
            <w:pPr>
              <w:pStyle w:val="Standard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7.3.</w:t>
            </w: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15ED454B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Posebna krajnja uporaba ili uporabe</w:t>
            </w:r>
          </w:p>
        </w:tc>
      </w:tr>
      <w:tr w:rsidR="00BC0671" w14:paraId="4B337283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D7D95F9" w14:textId="77777777" w:rsidR="00BC0671" w:rsidRPr="007A27B0" w:rsidRDefault="00BC0671">
            <w:pPr>
              <w:pStyle w:val="Standard"/>
              <w:snapToGri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7" w:type="pct"/>
            <w:gridSpan w:val="19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5EF660C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Preporuke:</w:t>
            </w:r>
          </w:p>
        </w:tc>
        <w:tc>
          <w:tcPr>
            <w:tcW w:w="3017" w:type="pct"/>
            <w:gridSpan w:val="25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C2AA61D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Proizvod koristiti u zaštitnim kutijama.</w:t>
            </w:r>
          </w:p>
        </w:tc>
      </w:tr>
      <w:tr w:rsidR="00BC0671" w14:paraId="2FCB19CF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FBCEC7A" w14:textId="77777777" w:rsidR="00BC0671" w:rsidRPr="007A27B0" w:rsidRDefault="00BC0671">
            <w:pPr>
              <w:pStyle w:val="Standard"/>
              <w:snapToGri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7" w:type="pct"/>
            <w:gridSpan w:val="19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DC8B27A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Posebna rješenja za industrijski sektor:</w:t>
            </w:r>
          </w:p>
        </w:tc>
        <w:tc>
          <w:tcPr>
            <w:tcW w:w="3017" w:type="pct"/>
            <w:gridSpan w:val="25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773C7F6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7E45F1" w14:paraId="1C0F74CA" w14:textId="77777777" w:rsidTr="000B561F">
        <w:trPr>
          <w:cantSplit/>
        </w:trPr>
        <w:tc>
          <w:tcPr>
            <w:tcW w:w="5000" w:type="pct"/>
            <w:gridSpan w:val="4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DA9F457" w14:textId="77777777" w:rsidR="007E45F1" w:rsidRPr="007A27B0" w:rsidRDefault="007E45F1" w:rsidP="00681C71">
            <w:pPr>
              <w:pStyle w:val="Standard"/>
              <w:spacing w:line="20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0671" w14:paraId="5A96109B" w14:textId="77777777" w:rsidTr="000B561F">
        <w:trPr>
          <w:cantSplit/>
        </w:trPr>
        <w:tc>
          <w:tcPr>
            <w:tcW w:w="5000" w:type="pct"/>
            <w:gridSpan w:val="4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93" w:type="dxa"/>
            </w:tcMar>
            <w:vAlign w:val="center"/>
          </w:tcPr>
          <w:p w14:paraId="1800324A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  <w:r w:rsidRPr="007A27B0">
              <w:rPr>
                <w:rFonts w:ascii="Calibri" w:hAnsi="Calibri" w:cs="Calibri"/>
                <w:b/>
                <w:sz w:val="22"/>
                <w:szCs w:val="22"/>
              </w:rPr>
              <w:t>ODJELJAK 8. NADZOR NAD IZLOŽENOŠĆU / OSOBNA ZAŠTITA</w:t>
            </w:r>
          </w:p>
        </w:tc>
      </w:tr>
      <w:tr w:rsidR="00BC0671" w14:paraId="5538FDD7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4A07EE56" w14:textId="77777777" w:rsidR="00BC0671" w:rsidRPr="007A27B0" w:rsidRDefault="00D14047">
            <w:pPr>
              <w:pStyle w:val="Standard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8.1.</w:t>
            </w: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2D4F45E4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Nadzorni parametri</w:t>
            </w:r>
          </w:p>
        </w:tc>
      </w:tr>
      <w:tr w:rsidR="00BC0671" w14:paraId="65517C10" w14:textId="77777777" w:rsidTr="00734E77">
        <w:trPr>
          <w:cantSplit/>
        </w:trPr>
        <w:tc>
          <w:tcPr>
            <w:tcW w:w="1181" w:type="pct"/>
            <w:gridSpan w:val="9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66EFBEC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Tvar</w:t>
            </w:r>
          </w:p>
        </w:tc>
        <w:tc>
          <w:tcPr>
            <w:tcW w:w="922" w:type="pct"/>
            <w:gridSpan w:val="16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AC345E7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CAS broj</w:t>
            </w:r>
          </w:p>
        </w:tc>
        <w:tc>
          <w:tcPr>
            <w:tcW w:w="1693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05D9F75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Granične vrijednosti izloženosti (GVI/KGVI)</w:t>
            </w:r>
          </w:p>
        </w:tc>
        <w:tc>
          <w:tcPr>
            <w:tcW w:w="1204" w:type="pct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2BB44F7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Biološke granične vrijednosti</w:t>
            </w:r>
          </w:p>
        </w:tc>
      </w:tr>
      <w:tr w:rsidR="00BC0671" w14:paraId="73411FC7" w14:textId="77777777" w:rsidTr="00734E77">
        <w:trPr>
          <w:cantSplit/>
        </w:trPr>
        <w:tc>
          <w:tcPr>
            <w:tcW w:w="1181" w:type="pct"/>
            <w:gridSpan w:val="9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21164D5" w14:textId="77777777" w:rsidR="00BC0671" w:rsidRPr="007A27B0" w:rsidRDefault="00BC0671" w:rsidP="00681C71">
            <w:pPr>
              <w:spacing w:line="20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2" w:type="pct"/>
            <w:gridSpan w:val="16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05602E3" w14:textId="77777777" w:rsidR="00BC0671" w:rsidRPr="007A27B0" w:rsidRDefault="00BC0671" w:rsidP="00681C71">
            <w:pPr>
              <w:spacing w:line="20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2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EB9B18F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A27B0">
              <w:rPr>
                <w:rFonts w:ascii="Calibri" w:hAnsi="Calibri" w:cs="Calibri"/>
                <w:sz w:val="22"/>
                <w:szCs w:val="22"/>
              </w:rPr>
              <w:t>ppm</w:t>
            </w:r>
            <w:proofErr w:type="spellEnd"/>
          </w:p>
        </w:tc>
        <w:tc>
          <w:tcPr>
            <w:tcW w:w="1041" w:type="pct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4DD8581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mg/m</w:t>
            </w:r>
            <w:r w:rsidRPr="007A27B0"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04" w:type="pct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157756F" w14:textId="77777777" w:rsidR="00BC0671" w:rsidRPr="007A27B0" w:rsidRDefault="00BC0671" w:rsidP="00681C71">
            <w:pPr>
              <w:spacing w:line="20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0671" w14:paraId="592588A7" w14:textId="77777777" w:rsidTr="00734E77">
        <w:trPr>
          <w:cantSplit/>
        </w:trPr>
        <w:tc>
          <w:tcPr>
            <w:tcW w:w="1181" w:type="pct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46D0A2F" w14:textId="77777777" w:rsidR="00BC0671" w:rsidRPr="007A27B0" w:rsidRDefault="00496198" w:rsidP="005B751F">
            <w:pPr>
              <w:pStyle w:val="Standard"/>
              <w:spacing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496198">
              <w:rPr>
                <w:rFonts w:ascii="Calibri" w:hAnsi="Calibri" w:cs="Calibri"/>
                <w:sz w:val="22"/>
                <w:szCs w:val="22"/>
                <w:lang w:val="en-GB"/>
              </w:rPr>
              <w:t>2,6-di-ter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c</w:t>
            </w:r>
            <w:r w:rsidRPr="00496198">
              <w:rPr>
                <w:rFonts w:ascii="Calibri" w:hAnsi="Calibri" w:cs="Calibri"/>
                <w:sz w:val="22"/>
                <w:szCs w:val="22"/>
                <w:lang w:val="en-GB"/>
              </w:rPr>
              <w:t>-but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i</w:t>
            </w:r>
            <w:r w:rsidRPr="00496198">
              <w:rPr>
                <w:rFonts w:ascii="Calibri" w:hAnsi="Calibri" w:cs="Calibri"/>
                <w:sz w:val="22"/>
                <w:szCs w:val="22"/>
                <w:lang w:val="en-GB"/>
              </w:rPr>
              <w:t>l-p-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k</w:t>
            </w:r>
            <w:r w:rsidRPr="00496198">
              <w:rPr>
                <w:rFonts w:ascii="Calibri" w:hAnsi="Calibri" w:cs="Calibri"/>
                <w:sz w:val="22"/>
                <w:szCs w:val="22"/>
                <w:lang w:val="en-GB"/>
              </w:rPr>
              <w:t>re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z</w:t>
            </w:r>
            <w:r w:rsidRPr="00496198">
              <w:rPr>
                <w:rFonts w:ascii="Calibri" w:hAnsi="Calibri" w:cs="Calibri"/>
                <w:sz w:val="22"/>
                <w:szCs w:val="22"/>
                <w:lang w:val="en-GB"/>
              </w:rPr>
              <w:t>ol</w:t>
            </w:r>
          </w:p>
        </w:tc>
        <w:tc>
          <w:tcPr>
            <w:tcW w:w="922" w:type="pct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62C6E57" w14:textId="77777777" w:rsidR="00BC0671" w:rsidRPr="007A27B0" w:rsidRDefault="00496198" w:rsidP="00681C71">
            <w:pPr>
              <w:pStyle w:val="Standard"/>
              <w:spacing w:line="20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6198">
              <w:rPr>
                <w:rFonts w:ascii="Calibri" w:hAnsi="Calibri" w:cs="Calibri"/>
                <w:sz w:val="22"/>
                <w:szCs w:val="22"/>
                <w:lang w:val="en-GB"/>
              </w:rPr>
              <w:t>128-37-0</w:t>
            </w:r>
          </w:p>
        </w:tc>
        <w:tc>
          <w:tcPr>
            <w:tcW w:w="652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191BB19" w14:textId="77777777" w:rsidR="00BC0671" w:rsidRPr="007A27B0" w:rsidRDefault="005B751F" w:rsidP="00496198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41" w:type="pct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EC39076" w14:textId="77777777" w:rsidR="00937058" w:rsidRPr="007A27B0" w:rsidRDefault="00496198" w:rsidP="003A5FC4">
            <w:pPr>
              <w:pStyle w:val="Standard"/>
              <w:snapToGrid w:val="0"/>
              <w:spacing w:before="40" w:after="40" w:line="20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 </w:t>
            </w:r>
            <w:r w:rsidR="003A5FC4">
              <w:rPr>
                <w:rFonts w:ascii="Calibri" w:hAnsi="Calibri" w:cs="Calibri"/>
                <w:sz w:val="22"/>
                <w:szCs w:val="22"/>
              </w:rPr>
              <w:t>/ -</w:t>
            </w:r>
          </w:p>
        </w:tc>
        <w:tc>
          <w:tcPr>
            <w:tcW w:w="1204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F89EBBD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BC0671" w14:paraId="164121E1" w14:textId="77777777" w:rsidTr="00734E77">
        <w:trPr>
          <w:cantSplit/>
        </w:trPr>
        <w:tc>
          <w:tcPr>
            <w:tcW w:w="1181" w:type="pct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FF84417" w14:textId="77777777" w:rsidR="00BC0671" w:rsidRPr="007A27B0" w:rsidRDefault="00824BA3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Sukroza</w:t>
            </w:r>
            <w:proofErr w:type="spellEnd"/>
          </w:p>
        </w:tc>
        <w:tc>
          <w:tcPr>
            <w:tcW w:w="922" w:type="pct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258DC87" w14:textId="77777777" w:rsidR="00BC0671" w:rsidRPr="007A27B0" w:rsidRDefault="00824BA3" w:rsidP="00681C71">
            <w:pPr>
              <w:pStyle w:val="Standard"/>
              <w:snapToGrid w:val="0"/>
              <w:spacing w:before="40" w:after="40" w:line="20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4BA3">
              <w:rPr>
                <w:rFonts w:ascii="Calibri" w:hAnsi="Calibri" w:cs="Calibri"/>
                <w:sz w:val="22"/>
                <w:szCs w:val="22"/>
                <w:lang w:val="en-GB"/>
              </w:rPr>
              <w:t>57-50-1</w:t>
            </w:r>
          </w:p>
        </w:tc>
        <w:tc>
          <w:tcPr>
            <w:tcW w:w="652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6110D65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41" w:type="pct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73BBA2D" w14:textId="77777777" w:rsidR="00937058" w:rsidRPr="007A27B0" w:rsidRDefault="00937058" w:rsidP="003A5FC4">
            <w:pPr>
              <w:pStyle w:val="Standard"/>
              <w:snapToGrid w:val="0"/>
              <w:spacing w:before="40" w:after="40" w:line="20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="005C457D"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</w:t>
            </w:r>
          </w:p>
        </w:tc>
        <w:tc>
          <w:tcPr>
            <w:tcW w:w="1204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9622C10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BC0671" w14:paraId="0E11639C" w14:textId="77777777" w:rsidTr="000B561F">
        <w:trPr>
          <w:cantSplit/>
        </w:trPr>
        <w:tc>
          <w:tcPr>
            <w:tcW w:w="5000" w:type="pct"/>
            <w:gridSpan w:val="4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BBD73D4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0671" w14:paraId="08A6EACC" w14:textId="77777777" w:rsidTr="000B561F">
        <w:trPr>
          <w:cantSplit/>
        </w:trPr>
        <w:tc>
          <w:tcPr>
            <w:tcW w:w="5000" w:type="pct"/>
            <w:gridSpan w:val="4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4C27181C" w14:textId="77777777" w:rsidR="00496198" w:rsidRPr="00496198" w:rsidRDefault="00D14047" w:rsidP="00496198">
            <w:pPr>
              <w:pStyle w:val="Standard"/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  <w:r w:rsidRPr="007A27B0">
              <w:rPr>
                <w:rFonts w:ascii="Calibri" w:hAnsi="Calibri" w:cs="Calibri"/>
                <w:b/>
                <w:sz w:val="22"/>
                <w:szCs w:val="22"/>
              </w:rPr>
              <w:t>DNEL</w:t>
            </w:r>
            <w:r w:rsidR="00496198" w:rsidRPr="00496198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2,2',2''-nitrilotrietanol</w:t>
            </w:r>
            <w:r w:rsidR="00496198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 xml:space="preserve"> (</w:t>
            </w:r>
            <w:r w:rsidR="00496198" w:rsidRPr="00496198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CAS No: 102-71-6</w:t>
            </w:r>
            <w:r w:rsidR="00496198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)</w:t>
            </w:r>
          </w:p>
          <w:p w14:paraId="12D4CC1B" w14:textId="77777777" w:rsidR="00BC0671" w:rsidRPr="007A27B0" w:rsidRDefault="00BC0671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C0671" w14:paraId="04223D90" w14:textId="77777777" w:rsidTr="000B561F">
        <w:trPr>
          <w:cantSplit/>
        </w:trPr>
        <w:tc>
          <w:tcPr>
            <w:tcW w:w="5000" w:type="pct"/>
            <w:gridSpan w:val="4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068A566D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27B0">
              <w:rPr>
                <w:rFonts w:ascii="Calibri" w:hAnsi="Calibri" w:cs="Calibri"/>
                <w:b/>
                <w:sz w:val="22"/>
                <w:szCs w:val="22"/>
              </w:rPr>
              <w:t>Industrijski</w:t>
            </w:r>
          </w:p>
        </w:tc>
      </w:tr>
      <w:tr w:rsidR="00E7446D" w14:paraId="5C3EBCBD" w14:textId="77777777" w:rsidTr="00734E77">
        <w:trPr>
          <w:cantSplit/>
        </w:trPr>
        <w:tc>
          <w:tcPr>
            <w:tcW w:w="11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30A06600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  <w:r w:rsidRPr="007A27B0">
              <w:rPr>
                <w:rFonts w:ascii="Calibri" w:hAnsi="Calibri" w:cs="Calibri"/>
                <w:b/>
                <w:sz w:val="22"/>
                <w:szCs w:val="22"/>
              </w:rPr>
              <w:t>Način izlaganja:</w:t>
            </w:r>
          </w:p>
        </w:tc>
        <w:tc>
          <w:tcPr>
            <w:tcW w:w="664" w:type="pct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1475D9AE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Akutni</w:t>
            </w:r>
          </w:p>
          <w:p w14:paraId="082CAD39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lokalni učinci</w:t>
            </w:r>
          </w:p>
        </w:tc>
        <w:tc>
          <w:tcPr>
            <w:tcW w:w="995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34FE2259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Akutni</w:t>
            </w:r>
          </w:p>
          <w:p w14:paraId="1478847B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sistemski učinci</w:t>
            </w:r>
          </w:p>
        </w:tc>
        <w:tc>
          <w:tcPr>
            <w:tcW w:w="897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6E7F157C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Kronični</w:t>
            </w:r>
          </w:p>
          <w:p w14:paraId="1C6815BC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lokalni učinci</w:t>
            </w:r>
          </w:p>
        </w:tc>
        <w:tc>
          <w:tcPr>
            <w:tcW w:w="1344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60167F1F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Kronični</w:t>
            </w:r>
          </w:p>
          <w:p w14:paraId="5A17C072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sistemski učinci</w:t>
            </w:r>
          </w:p>
        </w:tc>
      </w:tr>
      <w:tr w:rsidR="00E7446D" w14:paraId="02FF61AD" w14:textId="77777777" w:rsidTr="00734E77">
        <w:trPr>
          <w:cantSplit/>
        </w:trPr>
        <w:tc>
          <w:tcPr>
            <w:tcW w:w="11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DDB8B01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Oralno</w:t>
            </w:r>
          </w:p>
        </w:tc>
        <w:tc>
          <w:tcPr>
            <w:tcW w:w="664" w:type="pct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A70983B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95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C8CD471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897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1BED80D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44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173653B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E7446D" w14:paraId="571F17FC" w14:textId="77777777" w:rsidTr="00734E77">
        <w:trPr>
          <w:cantSplit/>
        </w:trPr>
        <w:tc>
          <w:tcPr>
            <w:tcW w:w="11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A52EA24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Inhalacijski</w:t>
            </w:r>
          </w:p>
        </w:tc>
        <w:tc>
          <w:tcPr>
            <w:tcW w:w="664" w:type="pct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9ED14B5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95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7406C5A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897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D897145" w14:textId="77777777" w:rsidR="00BC0671" w:rsidRPr="007A27B0" w:rsidRDefault="00496198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937058" w:rsidRPr="00937058">
              <w:rPr>
                <w:rFonts w:ascii="Calibri" w:hAnsi="Calibri" w:cs="Calibri"/>
                <w:sz w:val="22"/>
                <w:szCs w:val="22"/>
              </w:rPr>
              <w:t xml:space="preserve"> mg/m3</w:t>
            </w:r>
          </w:p>
        </w:tc>
        <w:tc>
          <w:tcPr>
            <w:tcW w:w="1344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CCB1CDD" w14:textId="77777777" w:rsidR="00BC0671" w:rsidRPr="007A27B0" w:rsidRDefault="00F86C11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937058">
              <w:rPr>
                <w:rFonts w:ascii="Calibri" w:hAnsi="Calibri" w:cs="Calibri"/>
                <w:sz w:val="22"/>
                <w:szCs w:val="22"/>
              </w:rPr>
              <w:t xml:space="preserve"> mg/m</w:t>
            </w:r>
            <w:r w:rsidR="00937058" w:rsidRPr="00F86C11"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</w:p>
        </w:tc>
      </w:tr>
      <w:tr w:rsidR="00E7446D" w14:paraId="5CB5F659" w14:textId="77777777" w:rsidTr="00734E77">
        <w:trPr>
          <w:cantSplit/>
        </w:trPr>
        <w:tc>
          <w:tcPr>
            <w:tcW w:w="11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EE8063F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A27B0">
              <w:rPr>
                <w:rFonts w:ascii="Calibri" w:hAnsi="Calibri" w:cs="Calibri"/>
                <w:sz w:val="22"/>
                <w:szCs w:val="22"/>
              </w:rPr>
              <w:t>Dermalno</w:t>
            </w:r>
            <w:proofErr w:type="spellEnd"/>
          </w:p>
        </w:tc>
        <w:tc>
          <w:tcPr>
            <w:tcW w:w="664" w:type="pct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64487B7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95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E172F61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897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A81630C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44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0C18FC9" w14:textId="77777777" w:rsidR="00BC0671" w:rsidRPr="007A27B0" w:rsidRDefault="00F86C11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6,3</w:t>
            </w:r>
            <w:r w:rsidRPr="00F86C11">
              <w:rPr>
                <w:rFonts w:ascii="Calibri" w:hAnsi="Calibri" w:cs="Calibri"/>
                <w:sz w:val="22"/>
                <w:szCs w:val="22"/>
              </w:rPr>
              <w:t xml:space="preserve"> mg/m</w:t>
            </w:r>
            <w:r w:rsidRPr="00F86C11"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</w:p>
        </w:tc>
      </w:tr>
      <w:tr w:rsidR="00BC0671" w14:paraId="4A0E9349" w14:textId="77777777" w:rsidTr="00807BA8">
        <w:trPr>
          <w:cantSplit/>
        </w:trPr>
        <w:tc>
          <w:tcPr>
            <w:tcW w:w="2845" w:type="pct"/>
            <w:gridSpan w:val="3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BB8967D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Ključni fizikalni parametri: topljivost, zapaljivost, nagrizanje:</w:t>
            </w:r>
          </w:p>
        </w:tc>
        <w:tc>
          <w:tcPr>
            <w:tcW w:w="2155" w:type="pct"/>
            <w:gridSpan w:val="11"/>
            <w:tcBorders>
              <w:top w:val="single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372114E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0671" w14:paraId="0E717695" w14:textId="77777777" w:rsidTr="000B561F">
        <w:trPr>
          <w:cantSplit/>
        </w:trPr>
        <w:tc>
          <w:tcPr>
            <w:tcW w:w="5000" w:type="pct"/>
            <w:gridSpan w:val="4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2C3528F8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27B0">
              <w:rPr>
                <w:rFonts w:ascii="Calibri" w:hAnsi="Calibri" w:cs="Calibri"/>
                <w:b/>
                <w:sz w:val="22"/>
                <w:szCs w:val="22"/>
              </w:rPr>
              <w:t>Korisnički</w:t>
            </w:r>
          </w:p>
        </w:tc>
      </w:tr>
      <w:tr w:rsidR="00E7446D" w14:paraId="4A0DE001" w14:textId="77777777" w:rsidTr="00734E77">
        <w:trPr>
          <w:cantSplit/>
        </w:trPr>
        <w:tc>
          <w:tcPr>
            <w:tcW w:w="11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31DEE65B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  <w:r w:rsidRPr="007A27B0">
              <w:rPr>
                <w:rFonts w:ascii="Calibri" w:hAnsi="Calibri" w:cs="Calibri"/>
                <w:b/>
                <w:sz w:val="22"/>
                <w:szCs w:val="22"/>
              </w:rPr>
              <w:t>Način izlaganja:</w:t>
            </w:r>
          </w:p>
        </w:tc>
        <w:tc>
          <w:tcPr>
            <w:tcW w:w="664" w:type="pct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4F37FBB0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Akutni</w:t>
            </w:r>
          </w:p>
          <w:p w14:paraId="31BF657B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lokalni učinci</w:t>
            </w:r>
          </w:p>
        </w:tc>
        <w:tc>
          <w:tcPr>
            <w:tcW w:w="995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16A4F1A8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Akutni</w:t>
            </w:r>
          </w:p>
          <w:p w14:paraId="50D788EE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sistemski učinci</w:t>
            </w:r>
          </w:p>
        </w:tc>
        <w:tc>
          <w:tcPr>
            <w:tcW w:w="897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77ACF690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Kronični</w:t>
            </w:r>
          </w:p>
          <w:p w14:paraId="417BE5ED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lokalni učinci</w:t>
            </w:r>
          </w:p>
        </w:tc>
        <w:tc>
          <w:tcPr>
            <w:tcW w:w="1344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4930996D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Kronični</w:t>
            </w:r>
          </w:p>
          <w:p w14:paraId="687ACCC0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sistemski učinci</w:t>
            </w:r>
          </w:p>
        </w:tc>
      </w:tr>
      <w:tr w:rsidR="00E7446D" w14:paraId="026FB4EF" w14:textId="77777777" w:rsidTr="00734E77">
        <w:trPr>
          <w:cantSplit/>
        </w:trPr>
        <w:tc>
          <w:tcPr>
            <w:tcW w:w="11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15762AE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Oralno</w:t>
            </w:r>
          </w:p>
        </w:tc>
        <w:tc>
          <w:tcPr>
            <w:tcW w:w="664" w:type="pct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071584B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95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7552017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897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7BD134F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44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B9A8867" w14:textId="77777777" w:rsidR="00BC0671" w:rsidRPr="007A27B0" w:rsidRDefault="00F86C11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13 </w:t>
            </w:r>
            <w:r w:rsidRPr="00F86C11">
              <w:rPr>
                <w:rFonts w:ascii="Calibri" w:hAnsi="Calibri" w:cs="Calibri"/>
                <w:sz w:val="22"/>
                <w:szCs w:val="22"/>
              </w:rPr>
              <w:t>mg/</w:t>
            </w:r>
            <w:r>
              <w:rPr>
                <w:rFonts w:ascii="Calibri" w:hAnsi="Calibri" w:cs="Calibri"/>
                <w:sz w:val="22"/>
                <w:szCs w:val="22"/>
              </w:rPr>
              <w:t>kg/dan</w:t>
            </w:r>
          </w:p>
        </w:tc>
      </w:tr>
      <w:tr w:rsidR="00E7446D" w14:paraId="5B8ACD61" w14:textId="77777777" w:rsidTr="00734E77">
        <w:trPr>
          <w:cantSplit/>
        </w:trPr>
        <w:tc>
          <w:tcPr>
            <w:tcW w:w="11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27CDC51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Inhalacijski</w:t>
            </w:r>
          </w:p>
        </w:tc>
        <w:tc>
          <w:tcPr>
            <w:tcW w:w="664" w:type="pct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B1CB856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95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7D8B2D3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897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F5144F5" w14:textId="77777777" w:rsidR="00BC0671" w:rsidRPr="007A27B0" w:rsidRDefault="00F86C11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1,25 </w:t>
            </w:r>
            <w:r w:rsidRPr="00F86C11">
              <w:rPr>
                <w:rFonts w:ascii="Calibri" w:hAnsi="Calibri" w:cs="Calibri"/>
                <w:sz w:val="22"/>
                <w:szCs w:val="22"/>
              </w:rPr>
              <w:t>mg/m</w:t>
            </w:r>
            <w:r w:rsidRPr="00F86C11"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44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BCF5207" w14:textId="77777777" w:rsidR="00BC0671" w:rsidRPr="007A27B0" w:rsidRDefault="00F86C11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F86C11">
              <w:rPr>
                <w:rFonts w:ascii="Calibri" w:hAnsi="Calibri" w:cs="Calibri"/>
                <w:sz w:val="22"/>
                <w:szCs w:val="22"/>
              </w:rPr>
              <w:t>1,25 mg/m</w:t>
            </w:r>
            <w:r w:rsidRPr="00F86C11"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</w:p>
        </w:tc>
      </w:tr>
      <w:tr w:rsidR="00E7446D" w14:paraId="2E5B83D0" w14:textId="77777777" w:rsidTr="00734E77">
        <w:trPr>
          <w:cantSplit/>
        </w:trPr>
        <w:tc>
          <w:tcPr>
            <w:tcW w:w="11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6F5DF5F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A27B0">
              <w:rPr>
                <w:rFonts w:ascii="Calibri" w:hAnsi="Calibri" w:cs="Calibri"/>
                <w:sz w:val="22"/>
                <w:szCs w:val="22"/>
              </w:rPr>
              <w:t>Dermalno</w:t>
            </w:r>
            <w:proofErr w:type="spellEnd"/>
          </w:p>
        </w:tc>
        <w:tc>
          <w:tcPr>
            <w:tcW w:w="664" w:type="pct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187373F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95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B5F4FEA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897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289B0A8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44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74ADF0C" w14:textId="77777777" w:rsidR="00BC0671" w:rsidRPr="007A27B0" w:rsidRDefault="00F86C11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3,1</w:t>
            </w:r>
            <w:r w:rsidRPr="00F86C11">
              <w:rPr>
                <w:rFonts w:ascii="Calibri" w:hAnsi="Calibri" w:cs="Calibri"/>
                <w:sz w:val="22"/>
                <w:szCs w:val="22"/>
              </w:rPr>
              <w:t xml:space="preserve"> mg/kg/dan</w:t>
            </w:r>
          </w:p>
        </w:tc>
      </w:tr>
      <w:tr w:rsidR="00F86C11" w:rsidRPr="00F86C11" w14:paraId="3083A57A" w14:textId="77777777" w:rsidTr="002D6ED6">
        <w:trPr>
          <w:cantSplit/>
        </w:trPr>
        <w:tc>
          <w:tcPr>
            <w:tcW w:w="5000" w:type="pct"/>
            <w:gridSpan w:val="4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07DC7BBD" w14:textId="77777777" w:rsidR="00F86C11" w:rsidRPr="00F86C11" w:rsidRDefault="00F86C11" w:rsidP="00F86C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6C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DNEL </w:t>
            </w:r>
            <w:r w:rsidRPr="00CD6346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2,6-di-tert-butyl-p-cresol (</w:t>
            </w:r>
            <w:r w:rsidRPr="00F86C11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CAS No: 128-37-0</w:t>
            </w:r>
            <w:r w:rsidRPr="00CD6346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)</w:t>
            </w:r>
          </w:p>
        </w:tc>
      </w:tr>
      <w:tr w:rsidR="00F86C11" w:rsidRPr="00F86C11" w14:paraId="76992934" w14:textId="77777777" w:rsidTr="002D6ED6">
        <w:trPr>
          <w:cantSplit/>
        </w:trPr>
        <w:tc>
          <w:tcPr>
            <w:tcW w:w="5000" w:type="pct"/>
            <w:gridSpan w:val="4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45700C6A" w14:textId="77777777" w:rsidR="00F86C11" w:rsidRPr="00F86C11" w:rsidRDefault="00F86C11" w:rsidP="00F86C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6C11">
              <w:rPr>
                <w:rFonts w:asciiTheme="minorHAnsi" w:hAnsiTheme="minorHAnsi" w:cstheme="minorHAnsi"/>
                <w:b/>
                <w:sz w:val="22"/>
                <w:szCs w:val="22"/>
              </w:rPr>
              <w:t>Industrijski</w:t>
            </w:r>
          </w:p>
        </w:tc>
      </w:tr>
      <w:tr w:rsidR="00F86C11" w:rsidRPr="00F86C11" w14:paraId="2D36F956" w14:textId="77777777" w:rsidTr="00734E77">
        <w:trPr>
          <w:cantSplit/>
        </w:trPr>
        <w:tc>
          <w:tcPr>
            <w:tcW w:w="11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6CCEA2E7" w14:textId="77777777" w:rsidR="00F86C11" w:rsidRPr="00F86C11" w:rsidRDefault="00F86C11" w:rsidP="00F86C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6C11">
              <w:rPr>
                <w:rFonts w:asciiTheme="minorHAnsi" w:hAnsiTheme="minorHAnsi" w:cstheme="minorHAnsi"/>
                <w:b/>
                <w:sz w:val="22"/>
                <w:szCs w:val="22"/>
              </w:rPr>
              <w:t>Način izlaganja:</w:t>
            </w:r>
          </w:p>
        </w:tc>
        <w:tc>
          <w:tcPr>
            <w:tcW w:w="664" w:type="pct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4E4C713A" w14:textId="77777777" w:rsidR="00F86C11" w:rsidRPr="00F86C11" w:rsidRDefault="00F86C11" w:rsidP="00F86C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6C11">
              <w:rPr>
                <w:rFonts w:asciiTheme="minorHAnsi" w:hAnsiTheme="minorHAnsi" w:cstheme="minorHAnsi"/>
                <w:sz w:val="22"/>
                <w:szCs w:val="22"/>
              </w:rPr>
              <w:t>Akutni</w:t>
            </w:r>
          </w:p>
          <w:p w14:paraId="65A09AE8" w14:textId="77777777" w:rsidR="00F86C11" w:rsidRPr="00F86C11" w:rsidRDefault="00F86C11" w:rsidP="00F86C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6C11">
              <w:rPr>
                <w:rFonts w:asciiTheme="minorHAnsi" w:hAnsiTheme="minorHAnsi" w:cstheme="minorHAnsi"/>
                <w:sz w:val="22"/>
                <w:szCs w:val="22"/>
              </w:rPr>
              <w:t>lokalni učinci</w:t>
            </w:r>
          </w:p>
        </w:tc>
        <w:tc>
          <w:tcPr>
            <w:tcW w:w="995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5D639224" w14:textId="77777777" w:rsidR="00F86C11" w:rsidRPr="00F86C11" w:rsidRDefault="00F86C11" w:rsidP="00F86C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6C11">
              <w:rPr>
                <w:rFonts w:asciiTheme="minorHAnsi" w:hAnsiTheme="minorHAnsi" w:cstheme="minorHAnsi"/>
                <w:sz w:val="22"/>
                <w:szCs w:val="22"/>
              </w:rPr>
              <w:t>Akutni</w:t>
            </w:r>
          </w:p>
          <w:p w14:paraId="4FEA6371" w14:textId="77777777" w:rsidR="00F86C11" w:rsidRPr="00F86C11" w:rsidRDefault="00F86C11" w:rsidP="00F86C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6C11">
              <w:rPr>
                <w:rFonts w:asciiTheme="minorHAnsi" w:hAnsiTheme="minorHAnsi" w:cstheme="minorHAnsi"/>
                <w:sz w:val="22"/>
                <w:szCs w:val="22"/>
              </w:rPr>
              <w:t>sistemski učinci</w:t>
            </w:r>
          </w:p>
        </w:tc>
        <w:tc>
          <w:tcPr>
            <w:tcW w:w="897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6DF5C342" w14:textId="77777777" w:rsidR="00F86C11" w:rsidRPr="00F86C11" w:rsidRDefault="00F86C11" w:rsidP="00F86C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6C11">
              <w:rPr>
                <w:rFonts w:asciiTheme="minorHAnsi" w:hAnsiTheme="minorHAnsi" w:cstheme="minorHAnsi"/>
                <w:sz w:val="22"/>
                <w:szCs w:val="22"/>
              </w:rPr>
              <w:t>Kronični</w:t>
            </w:r>
          </w:p>
          <w:p w14:paraId="0850B9AF" w14:textId="77777777" w:rsidR="00F86C11" w:rsidRPr="00F86C11" w:rsidRDefault="00F86C11" w:rsidP="00F86C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6C11">
              <w:rPr>
                <w:rFonts w:asciiTheme="minorHAnsi" w:hAnsiTheme="minorHAnsi" w:cstheme="minorHAnsi"/>
                <w:sz w:val="22"/>
                <w:szCs w:val="22"/>
              </w:rPr>
              <w:t>lokalni učinci</w:t>
            </w:r>
          </w:p>
        </w:tc>
        <w:tc>
          <w:tcPr>
            <w:tcW w:w="1344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1BF0280C" w14:textId="77777777" w:rsidR="00F86C11" w:rsidRPr="00F86C11" w:rsidRDefault="00F86C11" w:rsidP="00F86C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6C11">
              <w:rPr>
                <w:rFonts w:asciiTheme="minorHAnsi" w:hAnsiTheme="minorHAnsi" w:cstheme="minorHAnsi"/>
                <w:sz w:val="22"/>
                <w:szCs w:val="22"/>
              </w:rPr>
              <w:t>Kronični</w:t>
            </w:r>
          </w:p>
          <w:p w14:paraId="673D140C" w14:textId="77777777" w:rsidR="00F86C11" w:rsidRPr="00F86C11" w:rsidRDefault="00F86C11" w:rsidP="00F86C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6C11">
              <w:rPr>
                <w:rFonts w:asciiTheme="minorHAnsi" w:hAnsiTheme="minorHAnsi" w:cstheme="minorHAnsi"/>
                <w:sz w:val="22"/>
                <w:szCs w:val="22"/>
              </w:rPr>
              <w:t>sistemski učinci</w:t>
            </w:r>
          </w:p>
        </w:tc>
      </w:tr>
      <w:tr w:rsidR="00F86C11" w:rsidRPr="00F86C11" w14:paraId="2357F66E" w14:textId="77777777" w:rsidTr="00734E77">
        <w:trPr>
          <w:cantSplit/>
        </w:trPr>
        <w:tc>
          <w:tcPr>
            <w:tcW w:w="11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1081E14" w14:textId="77777777" w:rsidR="00F86C11" w:rsidRPr="00F86C11" w:rsidRDefault="00F86C11" w:rsidP="00F86C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6C11">
              <w:rPr>
                <w:rFonts w:asciiTheme="minorHAnsi" w:hAnsiTheme="minorHAnsi" w:cstheme="minorHAnsi"/>
                <w:sz w:val="22"/>
                <w:szCs w:val="22"/>
              </w:rPr>
              <w:t>Inhalacijski</w:t>
            </w:r>
          </w:p>
        </w:tc>
        <w:tc>
          <w:tcPr>
            <w:tcW w:w="664" w:type="pct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F76A3D5" w14:textId="77777777" w:rsidR="00F86C11" w:rsidRPr="00F86C11" w:rsidRDefault="00F86C11" w:rsidP="00F86C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6C1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5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577EF8F" w14:textId="77777777" w:rsidR="00F86C11" w:rsidRPr="00F86C11" w:rsidRDefault="00F86C11" w:rsidP="00F86C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6C1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97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52DF7E0" w14:textId="77777777" w:rsidR="00F86C11" w:rsidRPr="00F86C11" w:rsidRDefault="00F86C11" w:rsidP="00F86C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6C11">
              <w:rPr>
                <w:rFonts w:asciiTheme="minorHAnsi" w:hAnsiTheme="minorHAnsi" w:cstheme="minorHAnsi"/>
                <w:sz w:val="22"/>
                <w:szCs w:val="22"/>
              </w:rPr>
              <w:t>5 mg/m3</w:t>
            </w:r>
          </w:p>
        </w:tc>
        <w:tc>
          <w:tcPr>
            <w:tcW w:w="1344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F8B0552" w14:textId="77777777" w:rsidR="00F86C11" w:rsidRPr="00F86C11" w:rsidRDefault="00F86C11" w:rsidP="00F86C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6346">
              <w:rPr>
                <w:rFonts w:asciiTheme="minorHAnsi" w:hAnsiTheme="minorHAnsi" w:cstheme="minorHAnsi"/>
                <w:sz w:val="22"/>
                <w:szCs w:val="22"/>
              </w:rPr>
              <w:t>3,5</w:t>
            </w:r>
            <w:r w:rsidRPr="00F86C11">
              <w:rPr>
                <w:rFonts w:asciiTheme="minorHAnsi" w:hAnsiTheme="minorHAnsi" w:cstheme="minorHAnsi"/>
                <w:sz w:val="22"/>
                <w:szCs w:val="22"/>
              </w:rPr>
              <w:t xml:space="preserve"> mg/m</w:t>
            </w:r>
            <w:r w:rsidRPr="00F86C1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</w:tr>
      <w:tr w:rsidR="00BC0671" w:rsidRPr="00CD6346" w14:paraId="053769AA" w14:textId="77777777" w:rsidTr="000B561F">
        <w:trPr>
          <w:cantSplit/>
        </w:trPr>
        <w:tc>
          <w:tcPr>
            <w:tcW w:w="5000" w:type="pct"/>
            <w:gridSpan w:val="4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0095930F" w14:textId="77777777" w:rsidR="00BC0671" w:rsidRPr="00CD6346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CD6346">
              <w:rPr>
                <w:rFonts w:asciiTheme="minorHAnsi" w:hAnsiTheme="minorHAnsi" w:cstheme="minorHAnsi"/>
                <w:b/>
                <w:sz w:val="22"/>
                <w:szCs w:val="22"/>
              </w:rPr>
              <w:t>PNEC</w:t>
            </w:r>
            <w:r w:rsidR="00CD6346" w:rsidRPr="00CD6346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2,2',2''-nitrilotrietanol (</w:t>
            </w:r>
            <w:r w:rsidR="00CD6346" w:rsidRPr="00496198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CAS No: 102-71-6</w:t>
            </w:r>
            <w:r w:rsidR="00CD6346" w:rsidRPr="00CD6346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)</w:t>
            </w:r>
          </w:p>
        </w:tc>
      </w:tr>
      <w:tr w:rsidR="00BC0671" w:rsidRPr="00CD6346" w14:paraId="1F2CFDFE" w14:textId="77777777" w:rsidTr="00734E77">
        <w:trPr>
          <w:cantSplit/>
        </w:trPr>
        <w:tc>
          <w:tcPr>
            <w:tcW w:w="2322" w:type="pct"/>
            <w:gridSpan w:val="2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39DD4F9D" w14:textId="77777777" w:rsidR="00BC0671" w:rsidRPr="00CD6346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D6346">
              <w:rPr>
                <w:rFonts w:asciiTheme="minorHAnsi" w:hAnsiTheme="minorHAnsi" w:cstheme="minorHAnsi"/>
                <w:sz w:val="22"/>
                <w:szCs w:val="22"/>
              </w:rPr>
              <w:t>Zaštićeni cilj u okolišu</w:t>
            </w:r>
          </w:p>
        </w:tc>
        <w:tc>
          <w:tcPr>
            <w:tcW w:w="2678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7A44097D" w14:textId="77777777" w:rsidR="00BC0671" w:rsidRPr="00CD6346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6346">
              <w:rPr>
                <w:rFonts w:asciiTheme="minorHAnsi" w:hAnsiTheme="minorHAnsi" w:cstheme="minorHAnsi"/>
                <w:b/>
                <w:sz w:val="22"/>
                <w:szCs w:val="22"/>
              </w:rPr>
              <w:t>PNEC</w:t>
            </w:r>
          </w:p>
        </w:tc>
      </w:tr>
      <w:tr w:rsidR="00BC0671" w14:paraId="0480EF93" w14:textId="77777777" w:rsidTr="00734E77">
        <w:trPr>
          <w:cantSplit/>
        </w:trPr>
        <w:tc>
          <w:tcPr>
            <w:tcW w:w="2322" w:type="pct"/>
            <w:gridSpan w:val="2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C18BD3C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Slatka voda</w:t>
            </w:r>
          </w:p>
        </w:tc>
        <w:tc>
          <w:tcPr>
            <w:tcW w:w="2678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C2076F8" w14:textId="77777777" w:rsidR="00BC0671" w:rsidRPr="007A27B0" w:rsidRDefault="00CD6346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CD6346">
              <w:rPr>
                <w:rFonts w:ascii="Calibri" w:hAnsi="Calibri" w:cs="Calibri"/>
                <w:sz w:val="22"/>
                <w:szCs w:val="22"/>
                <w:lang w:val="en-GB"/>
              </w:rPr>
              <w:t>0,32 (mg/L)</w:t>
            </w:r>
          </w:p>
        </w:tc>
      </w:tr>
      <w:tr w:rsidR="00BC0671" w14:paraId="4FB8CC10" w14:textId="77777777" w:rsidTr="00734E77">
        <w:trPr>
          <w:cantSplit/>
        </w:trPr>
        <w:tc>
          <w:tcPr>
            <w:tcW w:w="2322" w:type="pct"/>
            <w:gridSpan w:val="2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1738808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Slatkovodni sedimenti</w:t>
            </w:r>
          </w:p>
        </w:tc>
        <w:tc>
          <w:tcPr>
            <w:tcW w:w="2678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8368C80" w14:textId="77777777" w:rsidR="00BC0671" w:rsidRPr="007A27B0" w:rsidRDefault="00CD6346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CD6346">
              <w:rPr>
                <w:rFonts w:ascii="Calibri" w:hAnsi="Calibri" w:cs="Calibri"/>
                <w:sz w:val="22"/>
                <w:szCs w:val="22"/>
                <w:lang w:val="en-GB"/>
              </w:rPr>
              <w:t>1,7 (mg/kg</w:t>
            </w:r>
          </w:p>
        </w:tc>
      </w:tr>
      <w:tr w:rsidR="00BC0671" w14:paraId="724D27AD" w14:textId="77777777" w:rsidTr="00734E77">
        <w:trPr>
          <w:cantSplit/>
        </w:trPr>
        <w:tc>
          <w:tcPr>
            <w:tcW w:w="2322" w:type="pct"/>
            <w:gridSpan w:val="2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F79592D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Morska voda</w:t>
            </w:r>
          </w:p>
        </w:tc>
        <w:tc>
          <w:tcPr>
            <w:tcW w:w="2678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D5F0B9B" w14:textId="77777777" w:rsidR="00BC0671" w:rsidRPr="007A27B0" w:rsidRDefault="00CD6346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CD6346">
              <w:rPr>
                <w:rFonts w:ascii="Calibri" w:hAnsi="Calibri" w:cs="Calibri"/>
                <w:sz w:val="22"/>
                <w:szCs w:val="22"/>
                <w:lang w:val="en-GB"/>
              </w:rPr>
              <w:t>0,032 (mg/L)</w:t>
            </w:r>
          </w:p>
        </w:tc>
      </w:tr>
      <w:tr w:rsidR="00BC0671" w14:paraId="4EED6CA9" w14:textId="77777777" w:rsidTr="00734E77">
        <w:trPr>
          <w:cantSplit/>
        </w:trPr>
        <w:tc>
          <w:tcPr>
            <w:tcW w:w="2322" w:type="pct"/>
            <w:gridSpan w:val="2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4F8071E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Morski sedimenti</w:t>
            </w:r>
          </w:p>
        </w:tc>
        <w:tc>
          <w:tcPr>
            <w:tcW w:w="2678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A35D9B3" w14:textId="77777777" w:rsidR="00BC0671" w:rsidRPr="007A27B0" w:rsidRDefault="00CD6346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CD6346">
              <w:rPr>
                <w:rFonts w:ascii="Calibri" w:hAnsi="Calibri" w:cs="Calibri"/>
                <w:sz w:val="22"/>
                <w:szCs w:val="22"/>
                <w:lang w:val="en-GB"/>
              </w:rPr>
              <w:t>0,17 (mg/kg</w:t>
            </w:r>
          </w:p>
        </w:tc>
      </w:tr>
      <w:tr w:rsidR="00BC0671" w14:paraId="3AE38B8E" w14:textId="77777777" w:rsidTr="00734E77">
        <w:trPr>
          <w:cantSplit/>
        </w:trPr>
        <w:tc>
          <w:tcPr>
            <w:tcW w:w="2322" w:type="pct"/>
            <w:gridSpan w:val="2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56E77EC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Hranidbeni lanac</w:t>
            </w:r>
          </w:p>
        </w:tc>
        <w:tc>
          <w:tcPr>
            <w:tcW w:w="2678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9FB5B1E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Nema podataka</w:t>
            </w:r>
          </w:p>
        </w:tc>
      </w:tr>
      <w:tr w:rsidR="00BC0671" w14:paraId="1935151B" w14:textId="77777777" w:rsidTr="00734E77">
        <w:trPr>
          <w:cantSplit/>
        </w:trPr>
        <w:tc>
          <w:tcPr>
            <w:tcW w:w="2322" w:type="pct"/>
            <w:gridSpan w:val="2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66D9197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Mikroorganizmi kod obrade otpadnih voda</w:t>
            </w:r>
          </w:p>
        </w:tc>
        <w:tc>
          <w:tcPr>
            <w:tcW w:w="2678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47720E0" w14:textId="77777777" w:rsidR="00BC0671" w:rsidRPr="007A27B0" w:rsidRDefault="00CD6346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CD6346">
              <w:rPr>
                <w:rFonts w:ascii="Calibri" w:hAnsi="Calibri" w:cs="Calibri"/>
                <w:sz w:val="22"/>
                <w:szCs w:val="22"/>
                <w:lang w:val="en-GB"/>
              </w:rPr>
              <w:t>5,12 (mg/L)</w:t>
            </w:r>
          </w:p>
        </w:tc>
      </w:tr>
      <w:tr w:rsidR="00BC0671" w14:paraId="38EE3055" w14:textId="77777777" w:rsidTr="00734E77">
        <w:trPr>
          <w:cantSplit/>
        </w:trPr>
        <w:tc>
          <w:tcPr>
            <w:tcW w:w="2322" w:type="pct"/>
            <w:gridSpan w:val="2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4777DA9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Tlo (poljoprivredno)</w:t>
            </w:r>
          </w:p>
        </w:tc>
        <w:tc>
          <w:tcPr>
            <w:tcW w:w="2678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71C6F80" w14:textId="77777777" w:rsidR="00BC0671" w:rsidRPr="007A27B0" w:rsidRDefault="00CD6346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CD6346">
              <w:rPr>
                <w:rFonts w:ascii="Calibri" w:hAnsi="Calibri" w:cs="Calibri"/>
                <w:sz w:val="22"/>
                <w:szCs w:val="22"/>
                <w:lang w:val="en-GB"/>
              </w:rPr>
              <w:t>0,151 (mg/kg</w:t>
            </w:r>
          </w:p>
        </w:tc>
      </w:tr>
      <w:tr w:rsidR="00BC0671" w14:paraId="21CA27EA" w14:textId="77777777" w:rsidTr="00734E77">
        <w:trPr>
          <w:cantSplit/>
        </w:trPr>
        <w:tc>
          <w:tcPr>
            <w:tcW w:w="2322" w:type="pct"/>
            <w:gridSpan w:val="2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4C0F483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Zrak</w:t>
            </w:r>
          </w:p>
        </w:tc>
        <w:tc>
          <w:tcPr>
            <w:tcW w:w="2678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97111F2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Nema podataka</w:t>
            </w:r>
          </w:p>
        </w:tc>
      </w:tr>
      <w:tr w:rsidR="00BC0671" w14:paraId="73F2643F" w14:textId="77777777" w:rsidTr="000B561F">
        <w:trPr>
          <w:cantSplit/>
        </w:trPr>
        <w:tc>
          <w:tcPr>
            <w:tcW w:w="5000" w:type="pct"/>
            <w:gridSpan w:val="46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369FBEB" w14:textId="77777777" w:rsidR="00BC0671" w:rsidRPr="007A27B0" w:rsidRDefault="00BC0671">
            <w:pPr>
              <w:pStyle w:val="Standard"/>
              <w:snapToGri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0671" w14:paraId="02FA3E0F" w14:textId="77777777" w:rsidTr="00F86C11">
        <w:trPr>
          <w:cantSplit/>
        </w:trPr>
        <w:tc>
          <w:tcPr>
            <w:tcW w:w="495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34FCCB16" w14:textId="77777777" w:rsidR="00BC0671" w:rsidRPr="007A27B0" w:rsidRDefault="00D14047">
            <w:pPr>
              <w:pStyle w:val="Standard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8.2.</w:t>
            </w:r>
          </w:p>
        </w:tc>
        <w:tc>
          <w:tcPr>
            <w:tcW w:w="4505" w:type="pct"/>
            <w:gridSpan w:val="43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6107CAC1" w14:textId="77777777" w:rsidR="00BC0671" w:rsidRPr="007A27B0" w:rsidRDefault="00D14047">
            <w:pPr>
              <w:pStyle w:val="Standard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Nadzor nad izloženošću</w:t>
            </w:r>
          </w:p>
        </w:tc>
      </w:tr>
      <w:tr w:rsidR="00BC0671" w14:paraId="7F53262E" w14:textId="77777777" w:rsidTr="00F86C11">
        <w:trPr>
          <w:cantSplit/>
        </w:trPr>
        <w:tc>
          <w:tcPr>
            <w:tcW w:w="495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552B8729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8.2.1.</w:t>
            </w:r>
          </w:p>
        </w:tc>
        <w:tc>
          <w:tcPr>
            <w:tcW w:w="4505" w:type="pct"/>
            <w:gridSpan w:val="43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01ED1534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Odgovarajući upravljački uređaji</w:t>
            </w:r>
          </w:p>
        </w:tc>
      </w:tr>
      <w:tr w:rsidR="00BC0671" w14:paraId="092D4775" w14:textId="77777777" w:rsidTr="006700A7">
        <w:trPr>
          <w:cantSplit/>
        </w:trPr>
        <w:tc>
          <w:tcPr>
            <w:tcW w:w="495" w:type="pct"/>
            <w:gridSpan w:val="3"/>
            <w:tcBorders>
              <w:top w:val="single" w:sz="4" w:space="0" w:color="000001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3ECBF0E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7" w:type="pct"/>
            <w:gridSpan w:val="18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C6A4EBC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Mjere za sprječavanje izlaganja za vrijeme preporučene uporabe:</w:t>
            </w:r>
          </w:p>
        </w:tc>
        <w:tc>
          <w:tcPr>
            <w:tcW w:w="3017" w:type="pct"/>
            <w:gridSpan w:val="25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55B4330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U  prostoru gdje se vrši tretiranje, obavezna upotreba  osobnih zaštitnih  sredstava.</w:t>
            </w:r>
          </w:p>
        </w:tc>
      </w:tr>
      <w:tr w:rsidR="00BC0671" w14:paraId="305EED90" w14:textId="77777777" w:rsidTr="006700A7">
        <w:trPr>
          <w:cantSplit/>
        </w:trPr>
        <w:tc>
          <w:tcPr>
            <w:tcW w:w="495" w:type="pct"/>
            <w:gridSpan w:val="3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91AFDC4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7" w:type="pct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B860CC4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Strukturne mjere za sprječavanje izloženosti:</w:t>
            </w:r>
          </w:p>
        </w:tc>
        <w:tc>
          <w:tcPr>
            <w:tcW w:w="3017" w:type="pct"/>
            <w:gridSpan w:val="2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0A47666" w14:textId="77777777" w:rsidR="00BC0671" w:rsidRPr="007A27B0" w:rsidRDefault="00D14047" w:rsidP="00681C71">
            <w:pPr>
              <w:pStyle w:val="Standard"/>
              <w:spacing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Nema podataka</w:t>
            </w:r>
          </w:p>
        </w:tc>
      </w:tr>
      <w:tr w:rsidR="00BC0671" w14:paraId="30471F9B" w14:textId="77777777" w:rsidTr="006700A7">
        <w:trPr>
          <w:cantSplit/>
        </w:trPr>
        <w:tc>
          <w:tcPr>
            <w:tcW w:w="495" w:type="pct"/>
            <w:gridSpan w:val="3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4CC843B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7" w:type="pct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4F999E1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Organizacijske mjere za sprječavanje izloženosti:</w:t>
            </w:r>
          </w:p>
        </w:tc>
        <w:tc>
          <w:tcPr>
            <w:tcW w:w="3017" w:type="pct"/>
            <w:gridSpan w:val="2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69153C3" w14:textId="77777777" w:rsidR="00BC0671" w:rsidRPr="007A27B0" w:rsidRDefault="00D14047" w:rsidP="00681C71">
            <w:pPr>
              <w:pStyle w:val="Standard"/>
              <w:spacing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Nema podataka</w:t>
            </w:r>
          </w:p>
        </w:tc>
      </w:tr>
      <w:tr w:rsidR="00BC0671" w14:paraId="0CCAA358" w14:textId="77777777" w:rsidTr="006700A7">
        <w:trPr>
          <w:cantSplit/>
        </w:trPr>
        <w:tc>
          <w:tcPr>
            <w:tcW w:w="495" w:type="pct"/>
            <w:gridSpan w:val="3"/>
            <w:tcBorders>
              <w:top w:val="dotted" w:sz="4" w:space="0" w:color="969696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39446E4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7" w:type="pct"/>
            <w:gridSpan w:val="18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A705A8A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Tehničke mjere za sprječavanje izloženosti:</w:t>
            </w:r>
          </w:p>
        </w:tc>
        <w:tc>
          <w:tcPr>
            <w:tcW w:w="3017" w:type="pct"/>
            <w:gridSpan w:val="25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34E4570" w14:textId="77777777" w:rsidR="00BC0671" w:rsidRPr="007A27B0" w:rsidRDefault="00D14047" w:rsidP="00681C71">
            <w:pPr>
              <w:pStyle w:val="Standard"/>
              <w:spacing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Nema podataka</w:t>
            </w:r>
          </w:p>
        </w:tc>
      </w:tr>
      <w:tr w:rsidR="00BC0671" w14:paraId="76458970" w14:textId="77777777" w:rsidTr="00F86C11">
        <w:trPr>
          <w:cantSplit/>
        </w:trPr>
        <w:tc>
          <w:tcPr>
            <w:tcW w:w="495" w:type="pct"/>
            <w:gridSpan w:val="3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54E92FA6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8.2.2.</w:t>
            </w:r>
          </w:p>
        </w:tc>
        <w:tc>
          <w:tcPr>
            <w:tcW w:w="4505" w:type="pct"/>
            <w:gridSpan w:val="43"/>
            <w:tcBorders>
              <w:top w:val="single" w:sz="4" w:space="0" w:color="000001"/>
              <w:left w:val="dotted" w:sz="4" w:space="0" w:color="969696"/>
              <w:bottom w:val="dotted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10D5D47D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Osobne mjere zaštite, npr. osobna zaštitna oprema</w:t>
            </w:r>
          </w:p>
        </w:tc>
      </w:tr>
      <w:tr w:rsidR="00BC0671" w14:paraId="6F8412FA" w14:textId="77777777" w:rsidTr="006700A7">
        <w:trPr>
          <w:cantSplit/>
        </w:trPr>
        <w:tc>
          <w:tcPr>
            <w:tcW w:w="495" w:type="pct"/>
            <w:gridSpan w:val="3"/>
            <w:tcBorders>
              <w:top w:val="dotted" w:sz="4" w:space="0" w:color="000001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4B67935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8.2.2.1.</w:t>
            </w:r>
          </w:p>
        </w:tc>
        <w:tc>
          <w:tcPr>
            <w:tcW w:w="1487" w:type="pct"/>
            <w:gridSpan w:val="18"/>
            <w:tcBorders>
              <w:top w:val="dotted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754D945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 xml:space="preserve">Zaštita očiju/lica:         </w:t>
            </w:r>
            <w:r w:rsidRPr="007A27B0">
              <w:rPr>
                <w:rFonts w:ascii="Calibri" w:hAnsi="Calibri" w:cs="Calibri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52608" behindDoc="0" locked="0" layoutInCell="1" allowOverlap="1" wp14:anchorId="4B1D039A" wp14:editId="331FF4FA">
                  <wp:simplePos x="0" y="0"/>
                  <wp:positionH relativeFrom="column">
                    <wp:posOffset>1251585</wp:posOffset>
                  </wp:positionH>
                  <wp:positionV relativeFrom="paragraph">
                    <wp:posOffset>-80010</wp:posOffset>
                  </wp:positionV>
                  <wp:extent cx="340995" cy="340995"/>
                  <wp:effectExtent l="0" t="0" r="1905" b="1905"/>
                  <wp:wrapThrough wrapText="bothSides">
                    <wp:wrapPolygon edited="0">
                      <wp:start x="3620" y="0"/>
                      <wp:lineTo x="0" y="3620"/>
                      <wp:lineTo x="0" y="15687"/>
                      <wp:lineTo x="2413" y="19307"/>
                      <wp:lineTo x="6034" y="20514"/>
                      <wp:lineTo x="7240" y="20514"/>
                      <wp:lineTo x="12067" y="20514"/>
                      <wp:lineTo x="13274" y="20514"/>
                      <wp:lineTo x="16894" y="19307"/>
                      <wp:lineTo x="20514" y="14480"/>
                      <wp:lineTo x="20514" y="4827"/>
                      <wp:lineTo x="15687" y="0"/>
                      <wp:lineTo x="3620" y="0"/>
                    </wp:wrapPolygon>
                  </wp:wrapThrough>
                  <wp:docPr id="1" name="Slik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34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17" w:type="pct"/>
            <w:gridSpan w:val="25"/>
            <w:tcBorders>
              <w:top w:val="dotted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D1FFEF1" w14:textId="77777777" w:rsidR="00BC0671" w:rsidRPr="007A27B0" w:rsidRDefault="00D14047" w:rsidP="00681C71">
            <w:pPr>
              <w:pStyle w:val="Standard"/>
              <w:snapToGrid w:val="0"/>
              <w:spacing w:before="57" w:after="57" w:line="200" w:lineRule="exact"/>
              <w:ind w:left="57" w:right="57" w:firstLine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Mogućnost da proizvod dospije u oči je neznatna. U slučaju nezgode ili pojave prašine proizvoda koristiti naočale koje naliježu na lice (HRN EN 166)</w:t>
            </w:r>
          </w:p>
        </w:tc>
      </w:tr>
      <w:tr w:rsidR="00BC0671" w14:paraId="526B3BC9" w14:textId="77777777" w:rsidTr="00F86C11">
        <w:trPr>
          <w:cantSplit/>
        </w:trPr>
        <w:tc>
          <w:tcPr>
            <w:tcW w:w="495" w:type="pct"/>
            <w:gridSpan w:val="3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8D90033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8.2.2.2.</w:t>
            </w:r>
          </w:p>
        </w:tc>
        <w:tc>
          <w:tcPr>
            <w:tcW w:w="4505" w:type="pct"/>
            <w:gridSpan w:val="4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7E97645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Zaštita kože</w:t>
            </w:r>
          </w:p>
        </w:tc>
      </w:tr>
      <w:tr w:rsidR="00BC0671" w14:paraId="16B12048" w14:textId="77777777" w:rsidTr="006700A7">
        <w:trPr>
          <w:cantSplit/>
        </w:trPr>
        <w:tc>
          <w:tcPr>
            <w:tcW w:w="495" w:type="pct"/>
            <w:gridSpan w:val="3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6E17EA2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7" w:type="pct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3C40D47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 xml:space="preserve">Zaštita ruku:               </w:t>
            </w:r>
            <w:r w:rsidRPr="007A27B0">
              <w:rPr>
                <w:rFonts w:ascii="Calibri" w:hAnsi="Calibri" w:cs="Calibri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60288" behindDoc="1" locked="0" layoutInCell="1" allowOverlap="1" wp14:anchorId="6C05DFFA" wp14:editId="386E6CC3">
                  <wp:simplePos x="0" y="0"/>
                  <wp:positionH relativeFrom="column">
                    <wp:posOffset>1184910</wp:posOffset>
                  </wp:positionH>
                  <wp:positionV relativeFrom="paragraph">
                    <wp:posOffset>-142875</wp:posOffset>
                  </wp:positionV>
                  <wp:extent cx="340995" cy="340995"/>
                  <wp:effectExtent l="0" t="0" r="1905" b="1905"/>
                  <wp:wrapTight wrapText="bothSides">
                    <wp:wrapPolygon edited="0">
                      <wp:start x="3620" y="0"/>
                      <wp:lineTo x="0" y="3620"/>
                      <wp:lineTo x="0" y="15687"/>
                      <wp:lineTo x="2413" y="20514"/>
                      <wp:lineTo x="16894" y="20514"/>
                      <wp:lineTo x="20514" y="14480"/>
                      <wp:lineTo x="20514" y="4827"/>
                      <wp:lineTo x="15687" y="0"/>
                      <wp:lineTo x="3620" y="0"/>
                    </wp:wrapPolygon>
                  </wp:wrapTight>
                  <wp:docPr id="2" name="Sli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34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17" w:type="pct"/>
            <w:gridSpan w:val="2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33E4385" w14:textId="77777777" w:rsidR="00BC0671" w:rsidRPr="007A27B0" w:rsidRDefault="00D14047" w:rsidP="00681C71">
            <w:pPr>
              <w:pStyle w:val="Standard"/>
              <w:snapToGrid w:val="0"/>
              <w:spacing w:before="57" w:after="57" w:line="200" w:lineRule="exact"/>
              <w:ind w:left="57" w:right="57" w:firstLine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Rukavice od nepropusnih  materijala (guma, PVC, PE i sl.) (HRN EN 374)</w:t>
            </w:r>
          </w:p>
        </w:tc>
      </w:tr>
      <w:tr w:rsidR="00BC0671" w14:paraId="056518A3" w14:textId="77777777" w:rsidTr="006700A7">
        <w:trPr>
          <w:cantSplit/>
        </w:trPr>
        <w:tc>
          <w:tcPr>
            <w:tcW w:w="495" w:type="pct"/>
            <w:gridSpan w:val="3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4303144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7" w:type="pct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7DEBFA3" w14:textId="77777777" w:rsidR="00BC0671" w:rsidRPr="007A27B0" w:rsidRDefault="00DF17CD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eastAsia="Arial" w:hAnsi="Calibri" w:cs="Calibri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66944" behindDoc="0" locked="0" layoutInCell="1" allowOverlap="1" wp14:anchorId="7F4F40E3" wp14:editId="1E7952AE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273050</wp:posOffset>
                  </wp:positionV>
                  <wp:extent cx="390525" cy="400050"/>
                  <wp:effectExtent l="0" t="0" r="9525" b="0"/>
                  <wp:wrapSquare wrapText="bothSides"/>
                  <wp:docPr id="4" name="Slik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A27B0">
              <w:rPr>
                <w:rFonts w:ascii="Calibri" w:eastAsia="Arial" w:hAnsi="Calibri" w:cs="Calibri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60800" behindDoc="0" locked="0" layoutInCell="1" allowOverlap="1" wp14:anchorId="2F65ADC3" wp14:editId="6AC7CF6E">
                  <wp:simplePos x="0" y="0"/>
                  <wp:positionH relativeFrom="column">
                    <wp:posOffset>1312545</wp:posOffset>
                  </wp:positionH>
                  <wp:positionV relativeFrom="paragraph">
                    <wp:posOffset>229870</wp:posOffset>
                  </wp:positionV>
                  <wp:extent cx="380365" cy="400050"/>
                  <wp:effectExtent l="0" t="0" r="635" b="0"/>
                  <wp:wrapTopAndBottom/>
                  <wp:docPr id="3" name="Slik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lik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14047" w:rsidRPr="007A27B0">
              <w:rPr>
                <w:rFonts w:ascii="Calibri" w:hAnsi="Calibri" w:cs="Calibri"/>
                <w:sz w:val="22"/>
                <w:szCs w:val="22"/>
              </w:rPr>
              <w:t>Zaštita ostalih dijelova tijela:</w:t>
            </w:r>
          </w:p>
          <w:p w14:paraId="676ACA6C" w14:textId="77777777" w:rsidR="00BC0671" w:rsidRPr="007A27B0" w:rsidRDefault="00BC0671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</w:rPr>
            </w:pPr>
          </w:p>
        </w:tc>
        <w:tc>
          <w:tcPr>
            <w:tcW w:w="3017" w:type="pct"/>
            <w:gridSpan w:val="2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6E474E5" w14:textId="77777777" w:rsidR="00BC0671" w:rsidRPr="007A27B0" w:rsidRDefault="00D14047" w:rsidP="00681C71">
            <w:pPr>
              <w:pStyle w:val="Standard"/>
              <w:snapToGrid w:val="0"/>
              <w:spacing w:before="57" w:after="57" w:line="200" w:lineRule="exact"/>
              <w:ind w:right="57"/>
              <w:rPr>
                <w:rFonts w:ascii="Calibri" w:eastAsia="Arial" w:hAnsi="Calibri" w:cs="Calibri"/>
                <w:sz w:val="22"/>
                <w:szCs w:val="22"/>
              </w:rPr>
            </w:pPr>
            <w:r w:rsidRPr="007A27B0">
              <w:rPr>
                <w:rFonts w:ascii="Calibri" w:eastAsia="Arial" w:hAnsi="Calibri" w:cs="Calibri"/>
                <w:sz w:val="22"/>
                <w:szCs w:val="22"/>
              </w:rPr>
              <w:t>Koristiti pamučnu radnu odjeću koja pokriva cijelo  tijelo  (HRN EN ISO 13688) i  radne cipele (HRN EN 13832).</w:t>
            </w:r>
          </w:p>
        </w:tc>
      </w:tr>
      <w:tr w:rsidR="00BC0671" w14:paraId="23B34657" w14:textId="77777777" w:rsidTr="006700A7">
        <w:trPr>
          <w:cantSplit/>
        </w:trPr>
        <w:tc>
          <w:tcPr>
            <w:tcW w:w="495" w:type="pct"/>
            <w:gridSpan w:val="3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26ED579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8.2.2.3.</w:t>
            </w:r>
          </w:p>
        </w:tc>
        <w:tc>
          <w:tcPr>
            <w:tcW w:w="1487" w:type="pct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1003589" w14:textId="77777777" w:rsidR="00BC0671" w:rsidRPr="007A27B0" w:rsidRDefault="00DF17CD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</w:rPr>
            </w:pPr>
            <w:r w:rsidRPr="007A27B0">
              <w:rPr>
                <w:rFonts w:ascii="Calibri" w:hAnsi="Calibri" w:cs="Calibri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68992" behindDoc="1" locked="0" layoutInCell="1" allowOverlap="1" wp14:anchorId="0E6D94A4" wp14:editId="1CEC1DCA">
                  <wp:simplePos x="0" y="0"/>
                  <wp:positionH relativeFrom="column">
                    <wp:posOffset>1433830</wp:posOffset>
                  </wp:positionH>
                  <wp:positionV relativeFrom="paragraph">
                    <wp:posOffset>-5715</wp:posOffset>
                  </wp:positionV>
                  <wp:extent cx="340995" cy="340995"/>
                  <wp:effectExtent l="0" t="0" r="1905" b="1905"/>
                  <wp:wrapTight wrapText="bothSides">
                    <wp:wrapPolygon edited="0">
                      <wp:start x="3620" y="0"/>
                      <wp:lineTo x="0" y="3620"/>
                      <wp:lineTo x="0" y="15687"/>
                      <wp:lineTo x="2413" y="19307"/>
                      <wp:lineTo x="6034" y="20514"/>
                      <wp:lineTo x="7240" y="20514"/>
                      <wp:lineTo x="12067" y="20514"/>
                      <wp:lineTo x="13274" y="20514"/>
                      <wp:lineTo x="16894" y="19307"/>
                      <wp:lineTo x="20514" y="14480"/>
                      <wp:lineTo x="20514" y="4827"/>
                      <wp:lineTo x="16894" y="0"/>
                      <wp:lineTo x="3620" y="0"/>
                    </wp:wrapPolygon>
                  </wp:wrapTight>
                  <wp:docPr id="5" name="Slik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ka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34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14047" w:rsidRPr="007A27B0">
              <w:rPr>
                <w:rFonts w:ascii="Calibri" w:hAnsi="Calibri" w:cs="Calibri"/>
                <w:sz w:val="22"/>
                <w:szCs w:val="22"/>
              </w:rPr>
              <w:t>Zaštita dišnog sustava:</w:t>
            </w:r>
          </w:p>
        </w:tc>
        <w:tc>
          <w:tcPr>
            <w:tcW w:w="3017" w:type="pct"/>
            <w:gridSpan w:val="2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012938C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 xml:space="preserve">U normalnim uvjetima primjene, zaštita nije potrebna. U slučaju nesreće ili pojave prašine proizvoda, koristiti filtarsku </w:t>
            </w:r>
            <w:proofErr w:type="spellStart"/>
            <w:r w:rsidRPr="007A27B0">
              <w:rPr>
                <w:rFonts w:ascii="Calibri" w:hAnsi="Calibri" w:cs="Calibri"/>
                <w:sz w:val="22"/>
                <w:szCs w:val="22"/>
              </w:rPr>
              <w:t>polumasku</w:t>
            </w:r>
            <w:proofErr w:type="spellEnd"/>
            <w:r w:rsidRPr="007A27B0">
              <w:rPr>
                <w:rFonts w:ascii="Calibri" w:hAnsi="Calibri" w:cs="Calibri"/>
                <w:sz w:val="22"/>
                <w:szCs w:val="22"/>
              </w:rPr>
              <w:t xml:space="preserve"> za zaštitu od čestica (HRN EN 149).</w:t>
            </w:r>
          </w:p>
        </w:tc>
      </w:tr>
      <w:tr w:rsidR="00BC0671" w14:paraId="27C4873C" w14:textId="77777777" w:rsidTr="006700A7">
        <w:trPr>
          <w:cantSplit/>
        </w:trPr>
        <w:tc>
          <w:tcPr>
            <w:tcW w:w="495" w:type="pct"/>
            <w:gridSpan w:val="3"/>
            <w:tcBorders>
              <w:top w:val="dotted" w:sz="4" w:space="0" w:color="969696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F9E4156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8.2.2.4.</w:t>
            </w:r>
          </w:p>
        </w:tc>
        <w:tc>
          <w:tcPr>
            <w:tcW w:w="1487" w:type="pct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53D4FE4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Toplinske opasnosti:</w:t>
            </w:r>
          </w:p>
        </w:tc>
        <w:tc>
          <w:tcPr>
            <w:tcW w:w="3017" w:type="pct"/>
            <w:gridSpan w:val="25"/>
            <w:tcBorders>
              <w:top w:val="dotted" w:sz="4" w:space="0" w:color="969696"/>
              <w:left w:val="dotted" w:sz="4" w:space="0" w:color="969696"/>
              <w:bottom w:val="dotted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C2EBAE3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BC0671" w14:paraId="2C88A510" w14:textId="77777777" w:rsidTr="00F86C11">
        <w:trPr>
          <w:cantSplit/>
        </w:trPr>
        <w:tc>
          <w:tcPr>
            <w:tcW w:w="495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3984CA82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8.2.3.</w:t>
            </w:r>
          </w:p>
        </w:tc>
        <w:tc>
          <w:tcPr>
            <w:tcW w:w="4505" w:type="pct"/>
            <w:gridSpan w:val="43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3659C288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Nadzor nad izloženošću okoliša</w:t>
            </w:r>
          </w:p>
        </w:tc>
      </w:tr>
      <w:tr w:rsidR="00BC0671" w14:paraId="1486E86E" w14:textId="77777777" w:rsidTr="006700A7">
        <w:trPr>
          <w:cantSplit/>
        </w:trPr>
        <w:tc>
          <w:tcPr>
            <w:tcW w:w="495" w:type="pct"/>
            <w:gridSpan w:val="3"/>
            <w:tcBorders>
              <w:top w:val="single" w:sz="4" w:space="0" w:color="000001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1311F7F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7" w:type="pct"/>
            <w:gridSpan w:val="18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49205F5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Mjere za sprječavanje izloženosti tvari/smjesi:</w:t>
            </w:r>
          </w:p>
        </w:tc>
        <w:tc>
          <w:tcPr>
            <w:tcW w:w="3017" w:type="pct"/>
            <w:gridSpan w:val="25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0FB5209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ind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Pridržavati se Uputa za upotrebu i uputa o uskladištenju i rukovanju. U slučaju zagađenja površinskih voda obavijestiti nadležnu službu na tel. 112.</w:t>
            </w:r>
          </w:p>
        </w:tc>
      </w:tr>
      <w:tr w:rsidR="00BC0671" w14:paraId="5E7704B6" w14:textId="77777777" w:rsidTr="006700A7">
        <w:trPr>
          <w:cantSplit/>
        </w:trPr>
        <w:tc>
          <w:tcPr>
            <w:tcW w:w="495" w:type="pct"/>
            <w:gridSpan w:val="3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68F908A" w14:textId="77777777" w:rsidR="00BC0671" w:rsidRPr="007A27B0" w:rsidRDefault="00BC0671">
            <w:pPr>
              <w:pStyle w:val="Standard"/>
              <w:snapToGri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7" w:type="pct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CA8CA0A" w14:textId="77777777" w:rsidR="00BC0671" w:rsidRPr="007A27B0" w:rsidRDefault="00D14047">
            <w:pPr>
              <w:pStyle w:val="Standard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Strukturne mjere za sprječavanje izloženosti:</w:t>
            </w:r>
          </w:p>
        </w:tc>
        <w:tc>
          <w:tcPr>
            <w:tcW w:w="3017" w:type="pct"/>
            <w:gridSpan w:val="2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25B9530" w14:textId="77777777" w:rsidR="00BC0671" w:rsidRPr="007A27B0" w:rsidRDefault="00D14047">
            <w:pPr>
              <w:pStyle w:val="Standard"/>
              <w:snapToGrid w:val="0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BC0671" w14:paraId="5B13D2D5" w14:textId="77777777" w:rsidTr="006700A7">
        <w:trPr>
          <w:cantSplit/>
        </w:trPr>
        <w:tc>
          <w:tcPr>
            <w:tcW w:w="495" w:type="pct"/>
            <w:gridSpan w:val="3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6FCB5C0" w14:textId="77777777" w:rsidR="00BC0671" w:rsidRDefault="00BC0671">
            <w:pPr>
              <w:pStyle w:val="Standard"/>
              <w:snapToGri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7" w:type="pct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7D55559" w14:textId="77777777" w:rsidR="00BC0671" w:rsidRPr="007A27B0" w:rsidRDefault="00D14047">
            <w:pPr>
              <w:pStyle w:val="Standard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Organizacijske mjere za sprječavanje izloženosti:</w:t>
            </w:r>
          </w:p>
        </w:tc>
        <w:tc>
          <w:tcPr>
            <w:tcW w:w="3017" w:type="pct"/>
            <w:gridSpan w:val="2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E3825ED" w14:textId="77777777" w:rsidR="00BC0671" w:rsidRPr="007A27B0" w:rsidRDefault="00D14047">
            <w:pPr>
              <w:pStyle w:val="Standard"/>
              <w:snapToGrid w:val="0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BC0671" w14:paraId="226E8FD3" w14:textId="77777777" w:rsidTr="006700A7">
        <w:trPr>
          <w:cantSplit/>
        </w:trPr>
        <w:tc>
          <w:tcPr>
            <w:tcW w:w="495" w:type="pct"/>
            <w:gridSpan w:val="3"/>
            <w:tcBorders>
              <w:top w:val="dotted" w:sz="4" w:space="0" w:color="969696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28C1823" w14:textId="77777777" w:rsidR="00BC0671" w:rsidRDefault="00BC0671">
            <w:pPr>
              <w:pStyle w:val="Standard"/>
              <w:snapToGri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7" w:type="pct"/>
            <w:gridSpan w:val="18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386B99F" w14:textId="77777777" w:rsidR="00BC0671" w:rsidRPr="007A27B0" w:rsidRDefault="00D14047">
            <w:pPr>
              <w:pStyle w:val="Standard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Tehničke mjere za sprječavanje izloženosti:</w:t>
            </w:r>
          </w:p>
        </w:tc>
        <w:tc>
          <w:tcPr>
            <w:tcW w:w="3017" w:type="pct"/>
            <w:gridSpan w:val="25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28C10D6" w14:textId="77777777" w:rsidR="00BC0671" w:rsidRPr="007A27B0" w:rsidRDefault="00D14047">
            <w:pPr>
              <w:pStyle w:val="Standard"/>
              <w:snapToGrid w:val="0"/>
              <w:spacing w:before="57" w:after="57"/>
              <w:ind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E45F1" w14:paraId="6BCC45B6" w14:textId="77777777" w:rsidTr="000B561F">
        <w:trPr>
          <w:cantSplit/>
        </w:trPr>
        <w:tc>
          <w:tcPr>
            <w:tcW w:w="5000" w:type="pct"/>
            <w:gridSpan w:val="4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6906055" w14:textId="77777777" w:rsidR="007E45F1" w:rsidRPr="007A27B0" w:rsidRDefault="007E45F1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BC0671" w14:paraId="606916D9" w14:textId="77777777" w:rsidTr="000B561F">
        <w:trPr>
          <w:cantSplit/>
        </w:trPr>
        <w:tc>
          <w:tcPr>
            <w:tcW w:w="5000" w:type="pct"/>
            <w:gridSpan w:val="4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93" w:type="dxa"/>
            </w:tcMar>
            <w:vAlign w:val="center"/>
          </w:tcPr>
          <w:p w14:paraId="169B5719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b/>
                <w:sz w:val="22"/>
                <w:szCs w:val="22"/>
              </w:rPr>
              <w:t>ODJELJAK 9. FIZIKALNA I KEMIJSKA SVOJSTVA</w:t>
            </w:r>
          </w:p>
        </w:tc>
      </w:tr>
      <w:tr w:rsidR="00BC0671" w14:paraId="44A61089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3A9E6896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9.1.</w:t>
            </w: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6A1F0F97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Informacije o osnovnim fizikalnim i kemijskim svojstvima</w:t>
            </w:r>
          </w:p>
        </w:tc>
      </w:tr>
      <w:tr w:rsidR="00BC0671" w14:paraId="0843424B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1D53B33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pct"/>
            <w:gridSpan w:val="13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C4CEECA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6" w:type="pct"/>
            <w:gridSpan w:val="20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E719E5E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Vrijednost</w:t>
            </w:r>
          </w:p>
        </w:tc>
        <w:tc>
          <w:tcPr>
            <w:tcW w:w="2155" w:type="pct"/>
            <w:gridSpan w:val="11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7D52D9A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Metoda</w:t>
            </w:r>
          </w:p>
        </w:tc>
      </w:tr>
      <w:tr w:rsidR="00BC0671" w14:paraId="19466AB4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752E674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pct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25FB440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Agregatno stanje:</w:t>
            </w:r>
          </w:p>
        </w:tc>
        <w:tc>
          <w:tcPr>
            <w:tcW w:w="1156" w:type="pct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C92D95D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Kruto, zrna žitarica</w:t>
            </w:r>
          </w:p>
        </w:tc>
        <w:tc>
          <w:tcPr>
            <w:tcW w:w="2155" w:type="pct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8A97DA7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671" w14:paraId="2FFCF0A6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D7838C2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pct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8263B40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Boja:</w:t>
            </w:r>
          </w:p>
        </w:tc>
        <w:tc>
          <w:tcPr>
            <w:tcW w:w="1156" w:type="pct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DBBD8BE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Crvena</w:t>
            </w:r>
          </w:p>
        </w:tc>
        <w:tc>
          <w:tcPr>
            <w:tcW w:w="2155" w:type="pct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A76F0B4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671" w14:paraId="230075D5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5A8E02E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pct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AAD1051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Miris:</w:t>
            </w:r>
          </w:p>
        </w:tc>
        <w:tc>
          <w:tcPr>
            <w:tcW w:w="1156" w:type="pct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C57B178" w14:textId="77777777" w:rsidR="00BC0671" w:rsidRPr="007A27B0" w:rsidRDefault="000B561F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Bez mirisa</w:t>
            </w:r>
          </w:p>
        </w:tc>
        <w:tc>
          <w:tcPr>
            <w:tcW w:w="2155" w:type="pct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B400B5B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671" w14:paraId="53C46583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3B522B3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pct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7012151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Prag mirisa</w:t>
            </w:r>
          </w:p>
        </w:tc>
        <w:tc>
          <w:tcPr>
            <w:tcW w:w="1156" w:type="pct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167F6AB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55" w:type="pct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C6EDA95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671" w14:paraId="40C244AD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0773532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pct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8409A80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pH:</w:t>
            </w:r>
          </w:p>
        </w:tc>
        <w:tc>
          <w:tcPr>
            <w:tcW w:w="1156" w:type="pct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1740A74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55" w:type="pct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BC1B179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671" w14:paraId="13EB9DCB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7D172E4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pct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931910F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Talište/ledište:</w:t>
            </w:r>
          </w:p>
        </w:tc>
        <w:tc>
          <w:tcPr>
            <w:tcW w:w="1156" w:type="pct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D96CC95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55" w:type="pct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D334BB1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671" w14:paraId="0EA40518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1113C14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pct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D3AA21C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Početna točka vrenja i područje vrenja:</w:t>
            </w:r>
          </w:p>
        </w:tc>
        <w:tc>
          <w:tcPr>
            <w:tcW w:w="1156" w:type="pct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D69D3A7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55" w:type="pct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FE99273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671" w14:paraId="7080BD65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5642FDA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pct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F8C98A3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Plamište</w:t>
            </w:r>
            <w:proofErr w:type="spellEnd"/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156" w:type="pct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FC861E8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 xml:space="preserve">Iznad </w:t>
            </w:r>
            <w:r w:rsidR="000B561F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 w:rsidRPr="000B561F">
              <w:rPr>
                <w:rFonts w:asciiTheme="minorHAnsi" w:hAnsiTheme="minorHAnsi" w:cstheme="minorHAnsi"/>
                <w:sz w:val="22"/>
                <w:szCs w:val="22"/>
              </w:rPr>
              <w:t>°C</w:t>
            </w:r>
          </w:p>
        </w:tc>
        <w:tc>
          <w:tcPr>
            <w:tcW w:w="2155" w:type="pct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560E012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671" w14:paraId="2E1278AC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5EEC800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pct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47B68AB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Brzina isparavanja:</w:t>
            </w:r>
          </w:p>
        </w:tc>
        <w:tc>
          <w:tcPr>
            <w:tcW w:w="1156" w:type="pct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D6B123C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55" w:type="pct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FA73E6B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671" w14:paraId="28163892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5AC243F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pct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7F73C7D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Zapaljivost (kruta tvar, plin):</w:t>
            </w:r>
          </w:p>
        </w:tc>
        <w:tc>
          <w:tcPr>
            <w:tcW w:w="1156" w:type="pct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2D83258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Nije zapaljiv</w:t>
            </w:r>
          </w:p>
        </w:tc>
        <w:tc>
          <w:tcPr>
            <w:tcW w:w="2155" w:type="pct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B1036E2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671" w14:paraId="0DA477B0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78502EA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pct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4CDCEF5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Gornja/donja granica zapaljivosti, odnosno granice eksplozivnosti:</w:t>
            </w:r>
          </w:p>
        </w:tc>
        <w:tc>
          <w:tcPr>
            <w:tcW w:w="1156" w:type="pct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68961E6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55" w:type="pct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F7D86AC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671" w14:paraId="77155B7F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9905082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pct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06D868F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Tlak pare:</w:t>
            </w:r>
          </w:p>
        </w:tc>
        <w:tc>
          <w:tcPr>
            <w:tcW w:w="1156" w:type="pct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4CFF530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55" w:type="pct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8FE1916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671" w14:paraId="19C06BD0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96416AB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pct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FC65797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Gustoća pare:</w:t>
            </w:r>
          </w:p>
        </w:tc>
        <w:tc>
          <w:tcPr>
            <w:tcW w:w="1156" w:type="pct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71B21E8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55" w:type="pct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6F0AA41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671" w14:paraId="00D5FD7A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5F4C922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pct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AD4C42B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Relativna gustoća:</w:t>
            </w:r>
          </w:p>
        </w:tc>
        <w:tc>
          <w:tcPr>
            <w:tcW w:w="1156" w:type="pct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F765C8A" w14:textId="77777777" w:rsidR="00BC0671" w:rsidRPr="007A27B0" w:rsidRDefault="00FC74E5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</w:t>
            </w:r>
            <w:r w:rsidR="00557D86">
              <w:rPr>
                <w:rFonts w:asciiTheme="minorHAnsi" w:hAnsiTheme="minorHAnsi" w:cstheme="minorHAnsi"/>
                <w:sz w:val="22"/>
                <w:szCs w:val="22"/>
              </w:rPr>
              <w:t>30 – 1,40</w:t>
            </w:r>
          </w:p>
        </w:tc>
        <w:tc>
          <w:tcPr>
            <w:tcW w:w="2155" w:type="pct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AC91FCE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671" w14:paraId="2DAF3413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C69EA6B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pct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652CE14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Nasipna</w:t>
            </w:r>
            <w:proofErr w:type="spellEnd"/>
            <w:r w:rsidRPr="007A27B0">
              <w:rPr>
                <w:rFonts w:asciiTheme="minorHAnsi" w:hAnsiTheme="minorHAnsi" w:cstheme="minorHAnsi"/>
                <w:sz w:val="22"/>
                <w:szCs w:val="22"/>
              </w:rPr>
              <w:t xml:space="preserve"> gustoća:</w:t>
            </w:r>
          </w:p>
        </w:tc>
        <w:tc>
          <w:tcPr>
            <w:tcW w:w="1156" w:type="pct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1B8DE58" w14:textId="77777777" w:rsidR="00BC0671" w:rsidRPr="007A27B0" w:rsidRDefault="00557D86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55" w:type="pct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C36CEFB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671" w14:paraId="1845A3B8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56D7BEB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pct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437B6FE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Topljivost(i):</w:t>
            </w:r>
          </w:p>
        </w:tc>
        <w:tc>
          <w:tcPr>
            <w:tcW w:w="1156" w:type="pct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8741933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U vodi netopiv</w:t>
            </w:r>
          </w:p>
        </w:tc>
        <w:tc>
          <w:tcPr>
            <w:tcW w:w="2155" w:type="pct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8F774B9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671" w14:paraId="076BCD42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2A67A66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pct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7B26982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Koeficijent raspodjele n-</w:t>
            </w:r>
            <w:proofErr w:type="spellStart"/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oktanol</w:t>
            </w:r>
            <w:proofErr w:type="spellEnd"/>
            <w:r w:rsidRPr="007A27B0">
              <w:rPr>
                <w:rFonts w:asciiTheme="minorHAnsi" w:hAnsiTheme="minorHAnsi" w:cstheme="minorHAnsi"/>
                <w:sz w:val="22"/>
                <w:szCs w:val="22"/>
              </w:rPr>
              <w:t xml:space="preserve">/voda (log </w:t>
            </w:r>
            <w:proofErr w:type="spellStart"/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Pow</w:t>
            </w:r>
            <w:proofErr w:type="spellEnd"/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1156" w:type="pct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2865A85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55" w:type="pct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74B864B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671" w14:paraId="3F5C0F2D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DAE0091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pct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7589F3B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Temperatura samozapaljenja:</w:t>
            </w:r>
          </w:p>
        </w:tc>
        <w:tc>
          <w:tcPr>
            <w:tcW w:w="1156" w:type="pct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DE16B22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55" w:type="pct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BD7C2E2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671" w14:paraId="23D7E888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9BEF83B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pct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E45C2D4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Temperatura raspada:</w:t>
            </w:r>
          </w:p>
        </w:tc>
        <w:tc>
          <w:tcPr>
            <w:tcW w:w="1156" w:type="pct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5501F3A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55" w:type="pct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DCAB03D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671" w14:paraId="3DE236FC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D00711D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pct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50038DC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Viskoznost:</w:t>
            </w:r>
          </w:p>
        </w:tc>
        <w:tc>
          <w:tcPr>
            <w:tcW w:w="1156" w:type="pct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49202CC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55" w:type="pct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08232C3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671" w14:paraId="3A460D47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A643AB7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pct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22D37CD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Eksplozivna svojstva:</w:t>
            </w:r>
          </w:p>
        </w:tc>
        <w:tc>
          <w:tcPr>
            <w:tcW w:w="1156" w:type="pct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BC28B96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Nije eksplozivan</w:t>
            </w:r>
          </w:p>
        </w:tc>
        <w:tc>
          <w:tcPr>
            <w:tcW w:w="2155" w:type="pct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171EAB5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671" w14:paraId="13200604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C782972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pct"/>
            <w:gridSpan w:val="13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8DACD4A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Oksidirajuća svojstva:</w:t>
            </w:r>
          </w:p>
        </w:tc>
        <w:tc>
          <w:tcPr>
            <w:tcW w:w="1156" w:type="pct"/>
            <w:gridSpan w:val="20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D023F51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 xml:space="preserve">Nije </w:t>
            </w:r>
            <w:proofErr w:type="spellStart"/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oksidans</w:t>
            </w:r>
            <w:proofErr w:type="spellEnd"/>
          </w:p>
        </w:tc>
        <w:tc>
          <w:tcPr>
            <w:tcW w:w="2155" w:type="pct"/>
            <w:gridSpan w:val="11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A43B913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671" w14:paraId="2F282E1F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4E938186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9.2.</w:t>
            </w: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0BDCC2C1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Ostale informacije</w:t>
            </w:r>
          </w:p>
        </w:tc>
      </w:tr>
      <w:tr w:rsidR="00BC0671" w14:paraId="49168B1B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37E2418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93B757A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E45F1" w14:paraId="315C262A" w14:textId="77777777" w:rsidTr="000B561F">
        <w:trPr>
          <w:cantSplit/>
        </w:trPr>
        <w:tc>
          <w:tcPr>
            <w:tcW w:w="5000" w:type="pct"/>
            <w:gridSpan w:val="4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0E37716" w14:textId="77777777" w:rsidR="007E45F1" w:rsidRPr="007A27B0" w:rsidRDefault="007E45F1" w:rsidP="00681C71">
            <w:pPr>
              <w:pStyle w:val="Standard"/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671" w14:paraId="69670039" w14:textId="77777777" w:rsidTr="000B561F">
        <w:trPr>
          <w:cantSplit/>
        </w:trPr>
        <w:tc>
          <w:tcPr>
            <w:tcW w:w="5000" w:type="pct"/>
            <w:gridSpan w:val="4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93" w:type="dxa"/>
            </w:tcMar>
            <w:vAlign w:val="center"/>
          </w:tcPr>
          <w:p w14:paraId="3730E251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  <w:r w:rsidRPr="007A27B0">
              <w:rPr>
                <w:rFonts w:ascii="Calibri" w:hAnsi="Calibri" w:cs="Calibri"/>
                <w:b/>
                <w:sz w:val="22"/>
                <w:szCs w:val="22"/>
              </w:rPr>
              <w:t>ODJELJAK 10.: STABILNOST I REAKTIVNOST</w:t>
            </w:r>
          </w:p>
        </w:tc>
      </w:tr>
      <w:tr w:rsidR="00BC0671" w14:paraId="5A81CF4B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2F80751B" w14:textId="77777777" w:rsidR="00BC0671" w:rsidRDefault="00D14047" w:rsidP="00681C71">
            <w:pPr>
              <w:pStyle w:val="Standard"/>
              <w:spacing w:before="40" w:after="40" w:line="2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10.1.</w:t>
            </w:r>
          </w:p>
        </w:tc>
        <w:tc>
          <w:tcPr>
            <w:tcW w:w="1499" w:type="pct"/>
            <w:gridSpan w:val="18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6E1963F3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Reaktivnost:</w:t>
            </w:r>
          </w:p>
        </w:tc>
        <w:tc>
          <w:tcPr>
            <w:tcW w:w="3085" w:type="pct"/>
            <w:gridSpan w:val="26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F1C44A1" w14:textId="77777777" w:rsidR="00BC0671" w:rsidRPr="007A27B0" w:rsidRDefault="00D14047" w:rsidP="00681C71">
            <w:pPr>
              <w:pStyle w:val="Standard"/>
              <w:spacing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Pod normalnim okolnostima proizvod je stabilan.</w:t>
            </w:r>
          </w:p>
        </w:tc>
      </w:tr>
      <w:tr w:rsidR="00BC0671" w14:paraId="6A4997A2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40FA6549" w14:textId="77777777" w:rsidR="00BC0671" w:rsidRDefault="00D14047" w:rsidP="00681C71">
            <w:pPr>
              <w:pStyle w:val="Standard"/>
              <w:spacing w:before="40" w:after="40" w:line="2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10.2.</w:t>
            </w:r>
          </w:p>
        </w:tc>
        <w:tc>
          <w:tcPr>
            <w:tcW w:w="1499" w:type="pct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610C70B8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Kemijska stabilnost:</w:t>
            </w:r>
          </w:p>
        </w:tc>
        <w:tc>
          <w:tcPr>
            <w:tcW w:w="3085" w:type="pct"/>
            <w:gridSpan w:val="2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54D1C75" w14:textId="77777777" w:rsidR="00BC0671" w:rsidRPr="007A27B0" w:rsidRDefault="00D14047" w:rsidP="00681C71">
            <w:pPr>
              <w:pStyle w:val="Standard"/>
              <w:spacing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Pod normalnim okolnostima proizvod je stabilan.</w:t>
            </w:r>
          </w:p>
        </w:tc>
      </w:tr>
      <w:tr w:rsidR="00BC0671" w14:paraId="6B8F3E4B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244B079B" w14:textId="77777777" w:rsidR="00BC0671" w:rsidRDefault="00D14047" w:rsidP="00681C71">
            <w:pPr>
              <w:pStyle w:val="Standard"/>
              <w:spacing w:before="40" w:after="40" w:line="2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10.3.</w:t>
            </w:r>
          </w:p>
        </w:tc>
        <w:tc>
          <w:tcPr>
            <w:tcW w:w="1499" w:type="pct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6D6F9268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Mogućnost opasnih reakcija:</w:t>
            </w:r>
          </w:p>
        </w:tc>
        <w:tc>
          <w:tcPr>
            <w:tcW w:w="3085" w:type="pct"/>
            <w:gridSpan w:val="2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C509C76" w14:textId="77777777" w:rsidR="00BC0671" w:rsidRPr="007A27B0" w:rsidRDefault="00D14047" w:rsidP="00681C71">
            <w:pPr>
              <w:pStyle w:val="Standard"/>
              <w:spacing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Nema pod normalnim uvjetima.</w:t>
            </w:r>
          </w:p>
        </w:tc>
      </w:tr>
      <w:tr w:rsidR="00BC0671" w14:paraId="399472AA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7155C4F2" w14:textId="77777777" w:rsidR="00BC0671" w:rsidRDefault="00D14047" w:rsidP="00681C71">
            <w:pPr>
              <w:pStyle w:val="Standard"/>
              <w:spacing w:before="40" w:after="40" w:line="2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10.4.</w:t>
            </w:r>
          </w:p>
        </w:tc>
        <w:tc>
          <w:tcPr>
            <w:tcW w:w="1499" w:type="pct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027161F1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Uvjeti koje treba izbjegavati:</w:t>
            </w:r>
          </w:p>
        </w:tc>
        <w:tc>
          <w:tcPr>
            <w:tcW w:w="3085" w:type="pct"/>
            <w:gridSpan w:val="2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2C70EED" w14:textId="77777777" w:rsidR="00BC0671" w:rsidRPr="007A27B0" w:rsidRDefault="00D14047" w:rsidP="00681C71">
            <w:pPr>
              <w:pStyle w:val="Standard"/>
              <w:spacing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Nema podataka.</w:t>
            </w:r>
          </w:p>
        </w:tc>
      </w:tr>
      <w:tr w:rsidR="00BC0671" w14:paraId="5702669C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0EFFC910" w14:textId="77777777" w:rsidR="00BC0671" w:rsidRDefault="00D14047" w:rsidP="00681C71">
            <w:pPr>
              <w:pStyle w:val="Standard"/>
              <w:spacing w:before="40" w:after="40" w:line="2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10.5.</w:t>
            </w:r>
          </w:p>
        </w:tc>
        <w:tc>
          <w:tcPr>
            <w:tcW w:w="1499" w:type="pct"/>
            <w:gridSpan w:val="1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05D13479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Inkompatibilni materijali:</w:t>
            </w:r>
          </w:p>
        </w:tc>
        <w:tc>
          <w:tcPr>
            <w:tcW w:w="3085" w:type="pct"/>
            <w:gridSpan w:val="2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5D6A846" w14:textId="77777777" w:rsidR="00BC0671" w:rsidRPr="007A27B0" w:rsidRDefault="000B561F" w:rsidP="00681C71">
            <w:pPr>
              <w:pStyle w:val="Standard"/>
              <w:spacing w:line="200" w:lineRule="exac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Oksidansi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jake baze i jake kiseline</w:t>
            </w:r>
            <w:r w:rsidR="00D14047" w:rsidRPr="007A27B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BC0671" w14:paraId="2A4B4B31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12275F11" w14:textId="77777777" w:rsidR="00BC0671" w:rsidRDefault="00D14047" w:rsidP="00681C71">
            <w:pPr>
              <w:pStyle w:val="Standard"/>
              <w:spacing w:before="40" w:after="40" w:line="2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10.6.</w:t>
            </w:r>
          </w:p>
        </w:tc>
        <w:tc>
          <w:tcPr>
            <w:tcW w:w="1499" w:type="pct"/>
            <w:gridSpan w:val="18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0B76D457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Opasni proizvodi raspada:</w:t>
            </w:r>
          </w:p>
        </w:tc>
        <w:tc>
          <w:tcPr>
            <w:tcW w:w="3085" w:type="pct"/>
            <w:gridSpan w:val="26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8BCB3D1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 xml:space="preserve">U požaru mogu nastati </w:t>
            </w:r>
            <w:proofErr w:type="spellStart"/>
            <w:r w:rsidRPr="007A27B0">
              <w:rPr>
                <w:rFonts w:ascii="Calibri" w:hAnsi="Calibri" w:cs="Calibri"/>
                <w:sz w:val="22"/>
                <w:szCs w:val="22"/>
              </w:rPr>
              <w:t>COx</w:t>
            </w:r>
            <w:proofErr w:type="spellEnd"/>
          </w:p>
        </w:tc>
      </w:tr>
      <w:tr w:rsidR="007E45F1" w14:paraId="3140F51F" w14:textId="77777777" w:rsidTr="000B561F">
        <w:trPr>
          <w:cantSplit/>
        </w:trPr>
        <w:tc>
          <w:tcPr>
            <w:tcW w:w="5000" w:type="pct"/>
            <w:gridSpan w:val="4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59070B7" w14:textId="77777777" w:rsidR="007E45F1" w:rsidRDefault="007E45F1" w:rsidP="00681C71">
            <w:pPr>
              <w:pStyle w:val="Standard"/>
              <w:spacing w:line="200" w:lineRule="exact"/>
            </w:pPr>
          </w:p>
        </w:tc>
      </w:tr>
      <w:tr w:rsidR="00BC0671" w14:paraId="7477DF01" w14:textId="77777777" w:rsidTr="000B561F">
        <w:trPr>
          <w:cantSplit/>
        </w:trPr>
        <w:tc>
          <w:tcPr>
            <w:tcW w:w="5000" w:type="pct"/>
            <w:gridSpan w:val="4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93" w:type="dxa"/>
            </w:tcMar>
            <w:vAlign w:val="center"/>
          </w:tcPr>
          <w:p w14:paraId="24087B88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b/>
                <w:sz w:val="22"/>
                <w:szCs w:val="22"/>
              </w:rPr>
              <w:t>ODJELJAK 11. TOKSIKOLOŠKE INFORMACIJE</w:t>
            </w:r>
          </w:p>
        </w:tc>
      </w:tr>
      <w:tr w:rsidR="00BC0671" w14:paraId="62BC086A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35B317F5" w14:textId="77777777" w:rsidR="00BC0671" w:rsidRDefault="00D14047" w:rsidP="00681C71">
            <w:pPr>
              <w:pStyle w:val="Standard"/>
              <w:spacing w:before="40" w:after="40" w:line="2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11.1.</w:t>
            </w: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32AAEFBE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Informacije o toksikološkim učincima</w:t>
            </w:r>
          </w:p>
        </w:tc>
      </w:tr>
      <w:tr w:rsidR="00BC0671" w14:paraId="03EC4E21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629BB3C8" w14:textId="77777777" w:rsidR="00BC0671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0A4CE15E" w14:textId="77777777" w:rsidR="000F48CA" w:rsidRDefault="0082508F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F48C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D14047" w:rsidRPr="000F48CA">
              <w:rPr>
                <w:rFonts w:asciiTheme="minorHAnsi" w:hAnsiTheme="minorHAnsi" w:cstheme="minorHAnsi"/>
                <w:sz w:val="20"/>
                <w:szCs w:val="20"/>
              </w:rPr>
              <w:t>oksičnost (</w:t>
            </w:r>
            <w:proofErr w:type="spellStart"/>
            <w:r w:rsidR="00D14047" w:rsidRPr="000F48CA">
              <w:rPr>
                <w:rFonts w:asciiTheme="minorHAnsi" w:hAnsiTheme="minorHAnsi" w:cstheme="minorHAnsi"/>
                <w:sz w:val="20"/>
                <w:szCs w:val="20"/>
              </w:rPr>
              <w:t>bromadiolon</w:t>
            </w:r>
            <w:proofErr w:type="spellEnd"/>
            <w:r w:rsidR="000F48CA" w:rsidRPr="000F48C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0F48CA" w:rsidRPr="000F48C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CAS br.: 28772-56-7</w:t>
            </w:r>
            <w:r w:rsidR="00D14047" w:rsidRPr="000F48C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807BA8" w:rsidRPr="000F48CA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426E813B" w14:textId="77777777" w:rsidR="00BC0671" w:rsidRPr="00734E77" w:rsidRDefault="00327B61" w:rsidP="00734E77">
            <w:pPr>
              <w:pStyle w:val="Standard"/>
              <w:spacing w:before="40" w:after="40" w:line="160" w:lineRule="exac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34E77">
              <w:rPr>
                <w:rFonts w:asciiTheme="minorHAnsi" w:hAnsiTheme="minorHAnsi" w:cstheme="minorHAnsi"/>
                <w:sz w:val="16"/>
                <w:szCs w:val="16"/>
              </w:rPr>
              <w:t>izvor podataka</w:t>
            </w:r>
            <w:r w:rsidR="00D14047" w:rsidRPr="00734E77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807BA8" w:rsidRPr="00734E77">
              <w:rPr>
                <w:rFonts w:asciiTheme="minorHAnsi" w:hAnsiTheme="minorHAnsi" w:cstheme="minorHAnsi"/>
                <w:noProof/>
                <w:sz w:val="16"/>
                <w:szCs w:val="16"/>
                <w:lang w:val="en-US"/>
              </w:rPr>
              <w:t>(1)</w:t>
            </w:r>
            <w:proofErr w:type="spellStart"/>
            <w:r w:rsidR="003B359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Izvješće</w:t>
            </w:r>
            <w:proofErr w:type="spellEnd"/>
            <w:r w:rsidR="003B359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o </w:t>
            </w:r>
            <w:proofErr w:type="spellStart"/>
            <w:r w:rsidR="003B359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ocjenibromadiolona</w:t>
            </w:r>
            <w:proofErr w:type="spellEnd"/>
          </w:p>
          <w:p w14:paraId="2460831C" w14:textId="77777777" w:rsidR="00807BA8" w:rsidRPr="00734E77" w:rsidRDefault="00807BA8" w:rsidP="00734E77">
            <w:pPr>
              <w:pStyle w:val="Standard"/>
              <w:spacing w:before="40" w:after="40" w:line="160" w:lineRule="exac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34E77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(2) </w:t>
            </w:r>
            <w:r w:rsidRPr="00734E7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The Pesticide Manual, </w:t>
            </w:r>
            <w:proofErr w:type="spellStart"/>
            <w:r w:rsidR="003B359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izdanje</w:t>
            </w:r>
            <w:proofErr w:type="spellEnd"/>
            <w:r w:rsidR="003B359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br.15</w:t>
            </w:r>
          </w:p>
          <w:p w14:paraId="2592985F" w14:textId="77777777" w:rsidR="00807BA8" w:rsidRPr="007A27B0" w:rsidRDefault="00807BA8" w:rsidP="00734E77">
            <w:pPr>
              <w:pStyle w:val="Standard"/>
              <w:spacing w:before="40" w:after="40" w:line="1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34E7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(3) The Pesticide Manual, </w:t>
            </w:r>
            <w:proofErr w:type="spellStart"/>
            <w:r w:rsidR="003B359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izdanje</w:t>
            </w:r>
            <w:proofErr w:type="spellEnd"/>
            <w:r w:rsidR="003B359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br.15</w:t>
            </w:r>
          </w:p>
        </w:tc>
      </w:tr>
      <w:tr w:rsidR="00BC0671" w14:paraId="4E515A05" w14:textId="77777777" w:rsidTr="00734E77">
        <w:trPr>
          <w:cantSplit/>
        </w:trPr>
        <w:tc>
          <w:tcPr>
            <w:tcW w:w="802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B7E04C2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Put unosa</w:t>
            </w:r>
          </w:p>
        </w:tc>
        <w:tc>
          <w:tcPr>
            <w:tcW w:w="581" w:type="pct"/>
            <w:gridSpan w:val="6"/>
            <w:tcBorders>
              <w:top w:val="single" w:sz="4" w:space="0" w:color="000001"/>
              <w:left w:val="dotted" w:sz="4" w:space="0" w:color="969696"/>
              <w:bottom w:val="single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C8945DE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Metoda</w:t>
            </w:r>
          </w:p>
        </w:tc>
        <w:tc>
          <w:tcPr>
            <w:tcW w:w="625" w:type="pct"/>
            <w:gridSpan w:val="12"/>
            <w:tcBorders>
              <w:top w:val="single" w:sz="4" w:space="0" w:color="000001"/>
              <w:left w:val="dotted" w:sz="4" w:space="0" w:color="969696"/>
              <w:bottom w:val="single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94A22C0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Organizam</w:t>
            </w:r>
          </w:p>
        </w:tc>
        <w:tc>
          <w:tcPr>
            <w:tcW w:w="1328" w:type="pct"/>
            <w:gridSpan w:val="15"/>
            <w:tcBorders>
              <w:top w:val="single" w:sz="4" w:space="0" w:color="000001"/>
              <w:left w:val="dotted" w:sz="4" w:space="0" w:color="969696"/>
              <w:bottom w:val="single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C23F611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Doza LD</w:t>
            </w:r>
            <w:r w:rsidRPr="007A27B0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50</w:t>
            </w: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/LC</w:t>
            </w:r>
            <w:r w:rsidRPr="007A27B0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50</w:t>
            </w: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 xml:space="preserve"> ili </w:t>
            </w:r>
            <w:proofErr w:type="spellStart"/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ATE</w:t>
            </w:r>
            <w:r w:rsidRPr="007A27B0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smjese</w:t>
            </w:r>
            <w:proofErr w:type="spellEnd"/>
          </w:p>
        </w:tc>
        <w:tc>
          <w:tcPr>
            <w:tcW w:w="566" w:type="pct"/>
            <w:gridSpan w:val="6"/>
            <w:tcBorders>
              <w:top w:val="single" w:sz="4" w:space="0" w:color="000001"/>
              <w:left w:val="dotted" w:sz="4" w:space="0" w:color="969696"/>
              <w:bottom w:val="single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AA3CD9B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Vrijeme izlaganja</w:t>
            </w:r>
          </w:p>
        </w:tc>
        <w:tc>
          <w:tcPr>
            <w:tcW w:w="1098" w:type="pct"/>
            <w:gridSpan w:val="2"/>
            <w:tcBorders>
              <w:top w:val="single" w:sz="4" w:space="0" w:color="000001"/>
              <w:left w:val="dotted" w:sz="4" w:space="0" w:color="969696"/>
              <w:bottom w:val="single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9138E93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Rezultat</w:t>
            </w:r>
          </w:p>
        </w:tc>
      </w:tr>
      <w:tr w:rsidR="00BC0671" w14:paraId="1D89A77C" w14:textId="77777777" w:rsidTr="00734E77">
        <w:trPr>
          <w:cantSplit/>
        </w:trPr>
        <w:tc>
          <w:tcPr>
            <w:tcW w:w="802" w:type="pct"/>
            <w:gridSpan w:val="5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cMar>
              <w:left w:w="93" w:type="dxa"/>
            </w:tcMar>
            <w:vAlign w:val="center"/>
          </w:tcPr>
          <w:p w14:paraId="21F749A2" w14:textId="77777777" w:rsidR="00BC0671" w:rsidRPr="000B561F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Gutanje</w:t>
            </w:r>
          </w:p>
        </w:tc>
        <w:tc>
          <w:tcPr>
            <w:tcW w:w="581" w:type="pct"/>
            <w:gridSpan w:val="6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cMar>
              <w:left w:w="93" w:type="dxa"/>
            </w:tcMar>
            <w:vAlign w:val="center"/>
          </w:tcPr>
          <w:p w14:paraId="26D0A132" w14:textId="77777777" w:rsidR="00BC0671" w:rsidRPr="000B561F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25" w:type="pct"/>
            <w:gridSpan w:val="1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cMar>
              <w:left w:w="93" w:type="dxa"/>
            </w:tcMar>
            <w:vAlign w:val="center"/>
          </w:tcPr>
          <w:p w14:paraId="2CC4D0BC" w14:textId="77777777" w:rsidR="00BC0671" w:rsidRPr="000B561F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Štakor</w:t>
            </w:r>
          </w:p>
        </w:tc>
        <w:tc>
          <w:tcPr>
            <w:tcW w:w="1328" w:type="pct"/>
            <w:gridSpan w:val="15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cMar>
              <w:left w:w="93" w:type="dxa"/>
            </w:tcMar>
            <w:vAlign w:val="center"/>
          </w:tcPr>
          <w:p w14:paraId="15888069" w14:textId="77777777" w:rsidR="00BC0671" w:rsidRPr="000B561F" w:rsidRDefault="00D14047" w:rsidP="00681C71">
            <w:pPr>
              <w:pStyle w:val="Standard"/>
              <w:snapToGrid w:val="0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LD</w:t>
            </w:r>
            <w:r w:rsidRPr="000B561F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50</w:t>
            </w:r>
          </w:p>
        </w:tc>
        <w:tc>
          <w:tcPr>
            <w:tcW w:w="566" w:type="pct"/>
            <w:gridSpan w:val="6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cMar>
              <w:left w:w="93" w:type="dxa"/>
            </w:tcMar>
            <w:vAlign w:val="center"/>
          </w:tcPr>
          <w:p w14:paraId="30B2F3E4" w14:textId="77777777" w:rsidR="00BC0671" w:rsidRPr="000B561F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098" w:type="pct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cMar>
              <w:left w:w="93" w:type="dxa"/>
            </w:tcMar>
            <w:vAlign w:val="center"/>
          </w:tcPr>
          <w:p w14:paraId="5C435110" w14:textId="77777777" w:rsidR="00BC0671" w:rsidRPr="000B561F" w:rsidRDefault="00807BA8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0,56</w:t>
            </w:r>
            <w:r w:rsidR="00D14047" w:rsidRPr="000B561F">
              <w:rPr>
                <w:rFonts w:asciiTheme="minorHAnsi" w:hAnsiTheme="minorHAnsi" w:cstheme="minorHAnsi"/>
                <w:sz w:val="18"/>
                <w:szCs w:val="18"/>
              </w:rPr>
              <w:t xml:space="preserve"> mg/kg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(1)</w:t>
            </w:r>
          </w:p>
        </w:tc>
      </w:tr>
      <w:tr w:rsidR="00807BA8" w14:paraId="19C9446A" w14:textId="77777777" w:rsidTr="00734E77">
        <w:trPr>
          <w:cantSplit/>
        </w:trPr>
        <w:tc>
          <w:tcPr>
            <w:tcW w:w="802" w:type="pct"/>
            <w:gridSpan w:val="5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cMar>
              <w:left w:w="93" w:type="dxa"/>
            </w:tcMar>
            <w:vAlign w:val="center"/>
          </w:tcPr>
          <w:p w14:paraId="44EAFD43" w14:textId="77777777" w:rsidR="00807BA8" w:rsidRPr="000B561F" w:rsidRDefault="00807BA8" w:rsidP="00807BA8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Gutanje</w:t>
            </w:r>
          </w:p>
        </w:tc>
        <w:tc>
          <w:tcPr>
            <w:tcW w:w="581" w:type="pct"/>
            <w:gridSpan w:val="6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cMar>
              <w:left w:w="93" w:type="dxa"/>
            </w:tcMar>
            <w:vAlign w:val="center"/>
          </w:tcPr>
          <w:p w14:paraId="0602DC8B" w14:textId="77777777" w:rsidR="00807BA8" w:rsidRPr="000B561F" w:rsidRDefault="00807BA8" w:rsidP="00807BA8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25" w:type="pct"/>
            <w:gridSpan w:val="1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cMar>
              <w:left w:w="93" w:type="dxa"/>
            </w:tcMar>
            <w:vAlign w:val="center"/>
          </w:tcPr>
          <w:p w14:paraId="36D374DF" w14:textId="77777777" w:rsidR="00807BA8" w:rsidRPr="000B561F" w:rsidRDefault="00807BA8" w:rsidP="00807BA8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Štakor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1328" w:type="pct"/>
            <w:gridSpan w:val="15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cMar>
              <w:left w:w="93" w:type="dxa"/>
            </w:tcMar>
            <w:vAlign w:val="center"/>
          </w:tcPr>
          <w:p w14:paraId="69376793" w14:textId="77777777" w:rsidR="00807BA8" w:rsidRPr="000B561F" w:rsidRDefault="00807BA8" w:rsidP="00807BA8">
            <w:pPr>
              <w:pStyle w:val="Standard"/>
              <w:snapToGrid w:val="0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LD</w:t>
            </w:r>
            <w:r w:rsidRPr="000B561F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50</w:t>
            </w:r>
          </w:p>
        </w:tc>
        <w:tc>
          <w:tcPr>
            <w:tcW w:w="566" w:type="pct"/>
            <w:gridSpan w:val="6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cMar>
              <w:left w:w="93" w:type="dxa"/>
            </w:tcMar>
            <w:vAlign w:val="center"/>
          </w:tcPr>
          <w:p w14:paraId="0D8D6712" w14:textId="77777777" w:rsidR="00807BA8" w:rsidRPr="000B561F" w:rsidRDefault="00807BA8" w:rsidP="00807BA8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098" w:type="pct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cMar>
              <w:left w:w="93" w:type="dxa"/>
            </w:tcMar>
            <w:vAlign w:val="center"/>
          </w:tcPr>
          <w:p w14:paraId="04B7C9E7" w14:textId="77777777" w:rsidR="00807BA8" w:rsidRDefault="00807BA8" w:rsidP="00807BA8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1,31 </w:t>
            </w: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mg/kg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(2)</w:t>
            </w:r>
          </w:p>
        </w:tc>
      </w:tr>
      <w:tr w:rsidR="00BC0671" w14:paraId="08349AE9" w14:textId="77777777" w:rsidTr="00734E77">
        <w:trPr>
          <w:cantSplit/>
        </w:trPr>
        <w:tc>
          <w:tcPr>
            <w:tcW w:w="802" w:type="pct"/>
            <w:gridSpan w:val="5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cMar>
              <w:left w:w="93" w:type="dxa"/>
            </w:tcMar>
            <w:vAlign w:val="center"/>
          </w:tcPr>
          <w:p w14:paraId="59525166" w14:textId="77777777" w:rsidR="00BC0671" w:rsidRPr="000B561F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Gutanje</w:t>
            </w:r>
          </w:p>
        </w:tc>
        <w:tc>
          <w:tcPr>
            <w:tcW w:w="581" w:type="pct"/>
            <w:gridSpan w:val="6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cMar>
              <w:left w:w="93" w:type="dxa"/>
            </w:tcMar>
            <w:vAlign w:val="center"/>
          </w:tcPr>
          <w:p w14:paraId="4609AD6A" w14:textId="77777777" w:rsidR="00BC0671" w:rsidRPr="000B561F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25" w:type="pct"/>
            <w:gridSpan w:val="1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cMar>
              <w:left w:w="93" w:type="dxa"/>
            </w:tcMar>
            <w:vAlign w:val="center"/>
          </w:tcPr>
          <w:p w14:paraId="7C4EA2E8" w14:textId="77777777" w:rsidR="00BC0671" w:rsidRPr="000B561F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miš</w:t>
            </w:r>
            <w:r w:rsidR="00807BA8">
              <w:rPr>
                <w:rFonts w:asciiTheme="minorHAnsi" w:hAnsiTheme="minorHAnsi" w:cstheme="minorHAnsi"/>
                <w:sz w:val="18"/>
                <w:szCs w:val="18"/>
              </w:rPr>
              <w:t>evi</w:t>
            </w:r>
          </w:p>
        </w:tc>
        <w:tc>
          <w:tcPr>
            <w:tcW w:w="1328" w:type="pct"/>
            <w:gridSpan w:val="15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cMar>
              <w:left w:w="93" w:type="dxa"/>
            </w:tcMar>
            <w:vAlign w:val="center"/>
          </w:tcPr>
          <w:p w14:paraId="6FCC9198" w14:textId="77777777" w:rsidR="00BC0671" w:rsidRPr="000B561F" w:rsidRDefault="00D14047" w:rsidP="00681C71">
            <w:pPr>
              <w:pStyle w:val="Standard"/>
              <w:snapToGrid w:val="0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LD</w:t>
            </w:r>
            <w:r w:rsidRPr="000B561F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50</w:t>
            </w:r>
          </w:p>
        </w:tc>
        <w:tc>
          <w:tcPr>
            <w:tcW w:w="566" w:type="pct"/>
            <w:gridSpan w:val="6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cMar>
              <w:left w:w="93" w:type="dxa"/>
            </w:tcMar>
            <w:vAlign w:val="center"/>
          </w:tcPr>
          <w:p w14:paraId="15FA630A" w14:textId="77777777" w:rsidR="00BC0671" w:rsidRPr="000B561F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098" w:type="pct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cMar>
              <w:left w:w="93" w:type="dxa"/>
            </w:tcMar>
            <w:vAlign w:val="center"/>
          </w:tcPr>
          <w:p w14:paraId="41B642FC" w14:textId="77777777" w:rsidR="00BC0671" w:rsidRPr="000B561F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1,75 mg/kg</w:t>
            </w:r>
            <w:r w:rsidR="00807BA8">
              <w:rPr>
                <w:rFonts w:asciiTheme="minorHAnsi" w:hAnsiTheme="minorHAnsi" w:cstheme="minorHAnsi"/>
                <w:sz w:val="18"/>
                <w:szCs w:val="18"/>
              </w:rPr>
              <w:t>(3)</w:t>
            </w:r>
          </w:p>
        </w:tc>
      </w:tr>
      <w:tr w:rsidR="00355502" w14:paraId="1558E4EA" w14:textId="77777777" w:rsidTr="00734E77">
        <w:trPr>
          <w:cantSplit/>
        </w:trPr>
        <w:tc>
          <w:tcPr>
            <w:tcW w:w="802" w:type="pct"/>
            <w:gridSpan w:val="5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cMar>
              <w:left w:w="93" w:type="dxa"/>
            </w:tcMar>
            <w:vAlign w:val="center"/>
          </w:tcPr>
          <w:p w14:paraId="65279C8E" w14:textId="77777777" w:rsidR="00355502" w:rsidRPr="000B561F" w:rsidRDefault="00355502" w:rsidP="00355502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Dodir s kožom</w:t>
            </w:r>
          </w:p>
        </w:tc>
        <w:tc>
          <w:tcPr>
            <w:tcW w:w="581" w:type="pct"/>
            <w:gridSpan w:val="6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cMar>
              <w:left w:w="93" w:type="dxa"/>
            </w:tcMar>
            <w:vAlign w:val="center"/>
          </w:tcPr>
          <w:p w14:paraId="3BADF177" w14:textId="77777777" w:rsidR="00355502" w:rsidRPr="000B561F" w:rsidRDefault="00355502" w:rsidP="00355502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25" w:type="pct"/>
            <w:gridSpan w:val="1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cMar>
              <w:left w:w="93" w:type="dxa"/>
            </w:tcMar>
            <w:vAlign w:val="center"/>
          </w:tcPr>
          <w:p w14:paraId="1B154211" w14:textId="77777777" w:rsidR="00355502" w:rsidRPr="000B561F" w:rsidRDefault="00355502" w:rsidP="00355502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kunić</w:t>
            </w:r>
          </w:p>
        </w:tc>
        <w:tc>
          <w:tcPr>
            <w:tcW w:w="1328" w:type="pct"/>
            <w:gridSpan w:val="15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cMar>
              <w:left w:w="93" w:type="dxa"/>
            </w:tcMar>
            <w:vAlign w:val="center"/>
          </w:tcPr>
          <w:p w14:paraId="199445DE" w14:textId="77777777" w:rsidR="00355502" w:rsidRPr="000B561F" w:rsidRDefault="00355502" w:rsidP="00355502">
            <w:pPr>
              <w:pStyle w:val="Standard"/>
              <w:snapToGrid w:val="0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LD</w:t>
            </w:r>
            <w:r w:rsidRPr="000B561F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50</w:t>
            </w:r>
          </w:p>
        </w:tc>
        <w:tc>
          <w:tcPr>
            <w:tcW w:w="566" w:type="pct"/>
            <w:gridSpan w:val="6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cMar>
              <w:left w:w="93" w:type="dxa"/>
            </w:tcMar>
            <w:vAlign w:val="center"/>
          </w:tcPr>
          <w:p w14:paraId="68491842" w14:textId="77777777" w:rsidR="00355502" w:rsidRPr="000B561F" w:rsidRDefault="00355502" w:rsidP="00355502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098" w:type="pct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cMar>
              <w:left w:w="93" w:type="dxa"/>
            </w:tcMar>
            <w:vAlign w:val="center"/>
          </w:tcPr>
          <w:p w14:paraId="5734882C" w14:textId="77777777" w:rsidR="00355502" w:rsidRPr="000B561F" w:rsidRDefault="00355502" w:rsidP="00355502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1,71 mg/kg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(1)</w:t>
            </w:r>
          </w:p>
        </w:tc>
      </w:tr>
      <w:tr w:rsidR="00355502" w14:paraId="2129508E" w14:textId="77777777" w:rsidTr="00734E77">
        <w:trPr>
          <w:cantSplit/>
        </w:trPr>
        <w:tc>
          <w:tcPr>
            <w:tcW w:w="802" w:type="pct"/>
            <w:gridSpan w:val="5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cMar>
              <w:left w:w="93" w:type="dxa"/>
            </w:tcMar>
            <w:vAlign w:val="center"/>
          </w:tcPr>
          <w:p w14:paraId="0E52B230" w14:textId="77777777" w:rsidR="00355502" w:rsidRPr="000B561F" w:rsidRDefault="00355502" w:rsidP="00355502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Dodir s kožom</w:t>
            </w:r>
          </w:p>
        </w:tc>
        <w:tc>
          <w:tcPr>
            <w:tcW w:w="581" w:type="pct"/>
            <w:gridSpan w:val="6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cMar>
              <w:left w:w="93" w:type="dxa"/>
            </w:tcMar>
            <w:vAlign w:val="center"/>
          </w:tcPr>
          <w:p w14:paraId="158A925D" w14:textId="77777777" w:rsidR="00355502" w:rsidRPr="000B561F" w:rsidRDefault="00355502" w:rsidP="00355502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25" w:type="pct"/>
            <w:gridSpan w:val="1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cMar>
              <w:left w:w="93" w:type="dxa"/>
            </w:tcMar>
            <w:vAlign w:val="center"/>
          </w:tcPr>
          <w:p w14:paraId="001DB2BC" w14:textId="77777777" w:rsidR="00355502" w:rsidRPr="000B561F" w:rsidRDefault="00355502" w:rsidP="00355502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štakori</w:t>
            </w:r>
          </w:p>
        </w:tc>
        <w:tc>
          <w:tcPr>
            <w:tcW w:w="1328" w:type="pct"/>
            <w:gridSpan w:val="15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cMar>
              <w:left w:w="93" w:type="dxa"/>
            </w:tcMar>
            <w:vAlign w:val="center"/>
          </w:tcPr>
          <w:p w14:paraId="0E5E8B93" w14:textId="77777777" w:rsidR="00355502" w:rsidRPr="000B561F" w:rsidRDefault="00355502" w:rsidP="00355502">
            <w:pPr>
              <w:pStyle w:val="Standard"/>
              <w:snapToGrid w:val="0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LD</w:t>
            </w:r>
            <w:r w:rsidRPr="000B561F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50</w:t>
            </w:r>
          </w:p>
        </w:tc>
        <w:tc>
          <w:tcPr>
            <w:tcW w:w="566" w:type="pct"/>
            <w:gridSpan w:val="6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cMar>
              <w:left w:w="93" w:type="dxa"/>
            </w:tcMar>
            <w:vAlign w:val="center"/>
          </w:tcPr>
          <w:p w14:paraId="5C1D3F7F" w14:textId="77777777" w:rsidR="00355502" w:rsidRPr="000B561F" w:rsidRDefault="00355502" w:rsidP="00355502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098" w:type="pct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cMar>
              <w:left w:w="93" w:type="dxa"/>
            </w:tcMar>
            <w:vAlign w:val="center"/>
          </w:tcPr>
          <w:p w14:paraId="6919E313" w14:textId="77777777" w:rsidR="00355502" w:rsidRPr="000B561F" w:rsidRDefault="00355502" w:rsidP="00355502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23,31</w:t>
            </w: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 xml:space="preserve"> mg/kg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(3)</w:t>
            </w:r>
          </w:p>
        </w:tc>
      </w:tr>
      <w:tr w:rsidR="00BC0671" w14:paraId="74EA2228" w14:textId="77777777" w:rsidTr="00734E77">
        <w:trPr>
          <w:cantSplit/>
        </w:trPr>
        <w:tc>
          <w:tcPr>
            <w:tcW w:w="802" w:type="pct"/>
            <w:gridSpan w:val="5"/>
            <w:tcBorders>
              <w:top w:val="single" w:sz="4" w:space="0" w:color="96969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14:paraId="49042CB4" w14:textId="77777777" w:rsidR="00BC0671" w:rsidRPr="000B561F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Udisanje:</w:t>
            </w:r>
          </w:p>
        </w:tc>
        <w:tc>
          <w:tcPr>
            <w:tcW w:w="581" w:type="pct"/>
            <w:gridSpan w:val="6"/>
            <w:tcBorders>
              <w:top w:val="single" w:sz="4" w:space="0" w:color="96969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14:paraId="4033DC6B" w14:textId="77777777" w:rsidR="00BC0671" w:rsidRPr="000B561F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25" w:type="pct"/>
            <w:gridSpan w:val="12"/>
            <w:tcBorders>
              <w:top w:val="single" w:sz="4" w:space="0" w:color="96969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14:paraId="209BC559" w14:textId="77777777" w:rsidR="00BC0671" w:rsidRPr="000B561F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štakor</w:t>
            </w:r>
          </w:p>
        </w:tc>
        <w:tc>
          <w:tcPr>
            <w:tcW w:w="1328" w:type="pct"/>
            <w:gridSpan w:val="15"/>
            <w:tcBorders>
              <w:top w:val="single" w:sz="4" w:space="0" w:color="96969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14:paraId="12EE9DF5" w14:textId="77777777" w:rsidR="00BC0671" w:rsidRPr="000B561F" w:rsidRDefault="00D14047" w:rsidP="00681C71">
            <w:pPr>
              <w:pStyle w:val="Standard"/>
              <w:snapToGrid w:val="0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LC</w:t>
            </w:r>
            <w:r w:rsidRPr="000B561F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50</w:t>
            </w:r>
          </w:p>
        </w:tc>
        <w:tc>
          <w:tcPr>
            <w:tcW w:w="566" w:type="pct"/>
            <w:gridSpan w:val="6"/>
            <w:tcBorders>
              <w:top w:val="single" w:sz="4" w:space="0" w:color="96969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14:paraId="672E8370" w14:textId="77777777" w:rsidR="00BC0671" w:rsidRPr="000B561F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098" w:type="pct"/>
            <w:gridSpan w:val="2"/>
            <w:tcBorders>
              <w:top w:val="single" w:sz="4" w:space="0" w:color="96969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14:paraId="7E754BCE" w14:textId="77777777" w:rsidR="00BC0671" w:rsidRPr="000B561F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0,</w:t>
            </w:r>
            <w:r w:rsidR="00355502">
              <w:rPr>
                <w:rFonts w:asciiTheme="minorHAnsi" w:hAnsiTheme="minorHAnsi" w:cstheme="minorHAnsi"/>
                <w:sz w:val="18"/>
                <w:szCs w:val="18"/>
              </w:rPr>
              <w:t>000</w:t>
            </w: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 xml:space="preserve">43 </w:t>
            </w:r>
            <w:r w:rsidR="00355502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g/</w:t>
            </w:r>
            <w:r w:rsidR="00734E77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="00355502">
              <w:rPr>
                <w:rFonts w:asciiTheme="minorHAnsi" w:hAnsiTheme="minorHAnsi" w:cstheme="minorHAnsi"/>
                <w:sz w:val="18"/>
                <w:szCs w:val="18"/>
              </w:rPr>
              <w:t xml:space="preserve">  (1)</w:t>
            </w:r>
          </w:p>
        </w:tc>
      </w:tr>
      <w:tr w:rsidR="0082508F" w14:paraId="2E57A437" w14:textId="77777777" w:rsidTr="00734E77">
        <w:trPr>
          <w:cantSplit/>
        </w:trPr>
        <w:tc>
          <w:tcPr>
            <w:tcW w:w="8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14:paraId="552D5057" w14:textId="77777777" w:rsidR="0082508F" w:rsidRPr="000B561F" w:rsidRDefault="0082508F" w:rsidP="0082508F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Udisanje:</w:t>
            </w:r>
          </w:p>
        </w:tc>
        <w:tc>
          <w:tcPr>
            <w:tcW w:w="5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14:paraId="46700487" w14:textId="77777777" w:rsidR="0082508F" w:rsidRPr="000B561F" w:rsidRDefault="0082508F" w:rsidP="0082508F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14:paraId="526A9099" w14:textId="77777777" w:rsidR="0082508F" w:rsidRPr="000B561F" w:rsidRDefault="0082508F" w:rsidP="0082508F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štakor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132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14:paraId="5D3A2A74" w14:textId="77777777" w:rsidR="0082508F" w:rsidRPr="000B561F" w:rsidRDefault="0082508F" w:rsidP="0082508F">
            <w:pPr>
              <w:pStyle w:val="Standard"/>
              <w:snapToGrid w:val="0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LC</w:t>
            </w:r>
            <w:r w:rsidRPr="000B561F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50</w:t>
            </w:r>
          </w:p>
        </w:tc>
        <w:tc>
          <w:tcPr>
            <w:tcW w:w="5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14:paraId="1B7B7B0F" w14:textId="77777777" w:rsidR="0082508F" w:rsidRPr="000B561F" w:rsidRDefault="0082508F" w:rsidP="0082508F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14:paraId="6B2CBCE6" w14:textId="77777777" w:rsidR="0082508F" w:rsidRPr="000B561F" w:rsidRDefault="0082508F" w:rsidP="0082508F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&lt;0,042  m</w:t>
            </w: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g/</w:t>
            </w:r>
            <w:r w:rsidR="00734E77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(2)</w:t>
            </w:r>
          </w:p>
        </w:tc>
      </w:tr>
      <w:tr w:rsidR="0082508F" w14:paraId="61DD3984" w14:textId="77777777" w:rsidTr="0082508F">
        <w:trPr>
          <w:cantSplit/>
        </w:trPr>
        <w:tc>
          <w:tcPr>
            <w:tcW w:w="5000" w:type="pct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14:paraId="734391BE" w14:textId="77777777" w:rsidR="000F48CA" w:rsidRDefault="0082508F" w:rsidP="002D6ED6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F48C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Toksičnost </w:t>
            </w:r>
            <w:r w:rsidR="000F48C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0F48CA">
              <w:rPr>
                <w:rFonts w:asciiTheme="minorHAnsi" w:hAnsiTheme="minorHAnsi" w:cstheme="minorHAnsi"/>
                <w:sz w:val="20"/>
                <w:szCs w:val="20"/>
              </w:rPr>
              <w:t>2,2',2''-nitrilotrietanol</w:t>
            </w:r>
            <w:r w:rsidR="000F48C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0F48C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CAS </w:t>
            </w:r>
            <w:r w:rsidR="000F48C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br.</w:t>
            </w:r>
            <w:r w:rsidRPr="000F48C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 102-71-6);</w:t>
            </w:r>
          </w:p>
          <w:p w14:paraId="023B15F8" w14:textId="77777777" w:rsidR="002D6ED6" w:rsidRPr="00734E77" w:rsidRDefault="0082508F" w:rsidP="00734E77">
            <w:pPr>
              <w:pStyle w:val="Standard"/>
              <w:snapToGrid w:val="0"/>
              <w:spacing w:before="40" w:after="40" w:line="140" w:lineRule="exac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734E7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izvorpodataka</w:t>
            </w:r>
            <w:proofErr w:type="spellEnd"/>
            <w:r w:rsidRPr="00734E7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:</w:t>
            </w:r>
            <w:r w:rsidR="002D6ED6" w:rsidRPr="00734E7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(1) </w:t>
            </w:r>
            <w:proofErr w:type="spellStart"/>
            <w:r w:rsidR="003B359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Nacionalnitehničkiinformacijskiservis</w:t>
            </w:r>
            <w:proofErr w:type="spellEnd"/>
            <w:r w:rsidR="002D6ED6" w:rsidRPr="00734E7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Vol. OTS0516797</w:t>
            </w:r>
          </w:p>
          <w:p w14:paraId="2FC68CF5" w14:textId="77777777" w:rsidR="0082508F" w:rsidRPr="00734E77" w:rsidRDefault="002D6ED6" w:rsidP="00734E77">
            <w:pPr>
              <w:pStyle w:val="Standard"/>
              <w:snapToGrid w:val="0"/>
              <w:spacing w:before="40" w:after="40" w:line="140" w:lineRule="exact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734E77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                                 (</w:t>
            </w:r>
            <w:proofErr w:type="gramStart"/>
            <w:r w:rsidRPr="00734E77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2</w:t>
            </w:r>
            <w:r w:rsidR="00093A8F" w:rsidRPr="00734E77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)</w:t>
            </w:r>
            <w:proofErr w:type="spellStart"/>
            <w:r w:rsidR="003B3598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Izvješće</w:t>
            </w:r>
            <w:proofErr w:type="spellEnd"/>
            <w:proofErr w:type="gramEnd"/>
            <w:r w:rsidR="003B3598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3B3598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studije</w:t>
            </w:r>
            <w:proofErr w:type="spellEnd"/>
            <w:r w:rsidRPr="00734E77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, 1966</w:t>
            </w:r>
          </w:p>
          <w:p w14:paraId="6F1A5FE1" w14:textId="77777777" w:rsidR="000F48CA" w:rsidRPr="0082508F" w:rsidRDefault="000F48CA" w:rsidP="00734E77">
            <w:pPr>
              <w:pStyle w:val="Standard"/>
              <w:snapToGrid w:val="0"/>
              <w:spacing w:before="40" w:after="40" w:line="1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34E77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(3) </w:t>
            </w:r>
            <w:r w:rsidR="003B3598">
              <w:rPr>
                <w:rFonts w:asciiTheme="minorHAnsi" w:hAnsiTheme="minorHAnsi" w:cstheme="minorHAnsi"/>
                <w:sz w:val="16"/>
                <w:szCs w:val="16"/>
              </w:rPr>
              <w:t xml:space="preserve">Podaci iz </w:t>
            </w:r>
            <w:r w:rsidRPr="00734E77">
              <w:rPr>
                <w:rFonts w:asciiTheme="minorHAnsi" w:hAnsiTheme="minorHAnsi" w:cstheme="minorHAnsi"/>
                <w:noProof/>
                <w:sz w:val="16"/>
                <w:szCs w:val="16"/>
                <w:lang w:val="en-US"/>
              </w:rPr>
              <w:t>Union Carbide Vol. 3/18/1965</w:t>
            </w:r>
          </w:p>
        </w:tc>
      </w:tr>
      <w:tr w:rsidR="002D6ED6" w14:paraId="1AF94464" w14:textId="77777777" w:rsidTr="00734E77">
        <w:trPr>
          <w:cantSplit/>
        </w:trPr>
        <w:tc>
          <w:tcPr>
            <w:tcW w:w="802" w:type="pct"/>
            <w:gridSpan w:val="5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cMar>
              <w:left w:w="93" w:type="dxa"/>
            </w:tcMar>
            <w:vAlign w:val="center"/>
          </w:tcPr>
          <w:p w14:paraId="7EF463AD" w14:textId="77777777" w:rsidR="002D6ED6" w:rsidRPr="000B561F" w:rsidRDefault="002D6ED6" w:rsidP="002D6ED6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Gutanje</w:t>
            </w:r>
          </w:p>
        </w:tc>
        <w:tc>
          <w:tcPr>
            <w:tcW w:w="581" w:type="pct"/>
            <w:gridSpan w:val="6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cMar>
              <w:left w:w="93" w:type="dxa"/>
            </w:tcMar>
            <w:vAlign w:val="center"/>
          </w:tcPr>
          <w:p w14:paraId="00A0E52E" w14:textId="77777777" w:rsidR="002D6ED6" w:rsidRPr="000B561F" w:rsidRDefault="002D6ED6" w:rsidP="002D6ED6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25" w:type="pct"/>
            <w:gridSpan w:val="1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cMar>
              <w:left w:w="93" w:type="dxa"/>
            </w:tcMar>
            <w:vAlign w:val="center"/>
          </w:tcPr>
          <w:p w14:paraId="3784B69B" w14:textId="77777777" w:rsidR="002D6ED6" w:rsidRPr="000B561F" w:rsidRDefault="002D6ED6" w:rsidP="002D6ED6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Štakor</w:t>
            </w:r>
          </w:p>
        </w:tc>
        <w:tc>
          <w:tcPr>
            <w:tcW w:w="1328" w:type="pct"/>
            <w:gridSpan w:val="15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cMar>
              <w:left w:w="93" w:type="dxa"/>
            </w:tcMar>
            <w:vAlign w:val="center"/>
          </w:tcPr>
          <w:p w14:paraId="795E282E" w14:textId="77777777" w:rsidR="002D6ED6" w:rsidRPr="000B561F" w:rsidRDefault="002D6ED6" w:rsidP="002D6ED6">
            <w:pPr>
              <w:pStyle w:val="Standard"/>
              <w:snapToGrid w:val="0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LD</w:t>
            </w:r>
            <w:r w:rsidRPr="000B561F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50</w:t>
            </w:r>
          </w:p>
        </w:tc>
        <w:tc>
          <w:tcPr>
            <w:tcW w:w="566" w:type="pct"/>
            <w:gridSpan w:val="6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cMar>
              <w:left w:w="93" w:type="dxa"/>
            </w:tcMar>
            <w:vAlign w:val="center"/>
          </w:tcPr>
          <w:p w14:paraId="2C386A24" w14:textId="77777777" w:rsidR="002D6ED6" w:rsidRPr="000B561F" w:rsidRDefault="002D6ED6" w:rsidP="002D6ED6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098" w:type="pct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cMar>
              <w:left w:w="93" w:type="dxa"/>
            </w:tcMar>
            <w:vAlign w:val="center"/>
          </w:tcPr>
          <w:p w14:paraId="0B4CC39E" w14:textId="77777777" w:rsidR="002D6ED6" w:rsidRDefault="00093A8F" w:rsidP="002D6ED6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5530</w:t>
            </w:r>
            <w:r w:rsidR="002D6ED6" w:rsidRPr="000B561F">
              <w:rPr>
                <w:rFonts w:asciiTheme="minorHAnsi" w:hAnsiTheme="minorHAnsi" w:cstheme="minorHAnsi"/>
                <w:sz w:val="18"/>
                <w:szCs w:val="18"/>
              </w:rPr>
              <w:t xml:space="preserve"> mg/kg</w:t>
            </w:r>
            <w:r w:rsidR="002D6ED6">
              <w:rPr>
                <w:rFonts w:asciiTheme="minorHAnsi" w:hAnsiTheme="minorHAnsi" w:cstheme="minorHAnsi"/>
                <w:sz w:val="18"/>
                <w:szCs w:val="18"/>
              </w:rPr>
              <w:t xml:space="preserve">    (1)</w:t>
            </w:r>
          </w:p>
        </w:tc>
      </w:tr>
      <w:tr w:rsidR="002D6ED6" w14:paraId="7E4AAD72" w14:textId="77777777" w:rsidTr="00734E77">
        <w:trPr>
          <w:cantSplit/>
        </w:trPr>
        <w:tc>
          <w:tcPr>
            <w:tcW w:w="802" w:type="pct"/>
            <w:gridSpan w:val="5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cMar>
              <w:left w:w="93" w:type="dxa"/>
            </w:tcMar>
            <w:vAlign w:val="center"/>
          </w:tcPr>
          <w:p w14:paraId="67C16873" w14:textId="77777777" w:rsidR="002D6ED6" w:rsidRPr="000B561F" w:rsidRDefault="002D6ED6" w:rsidP="002D6ED6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Gutanje</w:t>
            </w:r>
          </w:p>
        </w:tc>
        <w:tc>
          <w:tcPr>
            <w:tcW w:w="581" w:type="pct"/>
            <w:gridSpan w:val="6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cMar>
              <w:left w:w="93" w:type="dxa"/>
            </w:tcMar>
            <w:vAlign w:val="center"/>
          </w:tcPr>
          <w:p w14:paraId="01D0DF7E" w14:textId="77777777" w:rsidR="002D6ED6" w:rsidRPr="000B561F" w:rsidRDefault="002D6ED6" w:rsidP="002D6ED6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25" w:type="pct"/>
            <w:gridSpan w:val="1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cMar>
              <w:left w:w="93" w:type="dxa"/>
            </w:tcMar>
            <w:vAlign w:val="center"/>
          </w:tcPr>
          <w:p w14:paraId="451AA4D6" w14:textId="77777777" w:rsidR="002D6ED6" w:rsidRPr="000B561F" w:rsidRDefault="002D6ED6" w:rsidP="002D6ED6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Štakor</w:t>
            </w:r>
          </w:p>
        </w:tc>
        <w:tc>
          <w:tcPr>
            <w:tcW w:w="1328" w:type="pct"/>
            <w:gridSpan w:val="15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cMar>
              <w:left w:w="93" w:type="dxa"/>
            </w:tcMar>
            <w:vAlign w:val="center"/>
          </w:tcPr>
          <w:p w14:paraId="2A328B33" w14:textId="77777777" w:rsidR="002D6ED6" w:rsidRPr="000B561F" w:rsidRDefault="002D6ED6" w:rsidP="002D6ED6">
            <w:pPr>
              <w:pStyle w:val="Standard"/>
              <w:snapToGrid w:val="0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LD</w:t>
            </w:r>
            <w:r w:rsidRPr="000B561F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50</w:t>
            </w:r>
          </w:p>
        </w:tc>
        <w:tc>
          <w:tcPr>
            <w:tcW w:w="566" w:type="pct"/>
            <w:gridSpan w:val="6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cMar>
              <w:left w:w="93" w:type="dxa"/>
            </w:tcMar>
            <w:vAlign w:val="center"/>
          </w:tcPr>
          <w:p w14:paraId="7012EBC1" w14:textId="77777777" w:rsidR="002D6ED6" w:rsidRPr="000B561F" w:rsidRDefault="002D6ED6" w:rsidP="002D6ED6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098" w:type="pct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cMar>
              <w:left w:w="93" w:type="dxa"/>
            </w:tcMar>
            <w:vAlign w:val="center"/>
          </w:tcPr>
          <w:p w14:paraId="20EB4F37" w14:textId="77777777" w:rsidR="002D6ED6" w:rsidRDefault="00093A8F" w:rsidP="002D6ED6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6400</w:t>
            </w:r>
            <w:r w:rsidR="002D6ED6" w:rsidRPr="000B561F">
              <w:rPr>
                <w:rFonts w:asciiTheme="minorHAnsi" w:hAnsiTheme="minorHAnsi" w:cstheme="minorHAnsi"/>
                <w:sz w:val="18"/>
                <w:szCs w:val="18"/>
              </w:rPr>
              <w:t>mg/kg</w:t>
            </w:r>
            <w:r w:rsidR="002D6ED6">
              <w:rPr>
                <w:rFonts w:asciiTheme="minorHAnsi" w:hAnsiTheme="minorHAnsi" w:cstheme="minorHAnsi"/>
                <w:sz w:val="18"/>
                <w:szCs w:val="18"/>
              </w:rPr>
              <w:t xml:space="preserve"> (2)</w:t>
            </w:r>
          </w:p>
        </w:tc>
      </w:tr>
      <w:tr w:rsidR="00093A8F" w14:paraId="76755A96" w14:textId="77777777" w:rsidTr="00734E77">
        <w:trPr>
          <w:cantSplit/>
        </w:trPr>
        <w:tc>
          <w:tcPr>
            <w:tcW w:w="802" w:type="pct"/>
            <w:gridSpan w:val="5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cMar>
              <w:left w:w="93" w:type="dxa"/>
            </w:tcMar>
            <w:vAlign w:val="center"/>
          </w:tcPr>
          <w:p w14:paraId="11ECDEA9" w14:textId="77777777" w:rsidR="00093A8F" w:rsidRPr="000B561F" w:rsidRDefault="00093A8F" w:rsidP="00093A8F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Dodir s kožom</w:t>
            </w:r>
          </w:p>
        </w:tc>
        <w:tc>
          <w:tcPr>
            <w:tcW w:w="581" w:type="pct"/>
            <w:gridSpan w:val="6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cMar>
              <w:left w:w="93" w:type="dxa"/>
            </w:tcMar>
            <w:vAlign w:val="center"/>
          </w:tcPr>
          <w:p w14:paraId="4726B0C4" w14:textId="77777777" w:rsidR="00093A8F" w:rsidRPr="000B561F" w:rsidRDefault="00093A8F" w:rsidP="00093A8F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25" w:type="pct"/>
            <w:gridSpan w:val="1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cMar>
              <w:left w:w="93" w:type="dxa"/>
            </w:tcMar>
            <w:vAlign w:val="center"/>
          </w:tcPr>
          <w:p w14:paraId="325831F6" w14:textId="77777777" w:rsidR="00093A8F" w:rsidRPr="000B561F" w:rsidRDefault="00093A8F" w:rsidP="00093A8F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kunić</w:t>
            </w:r>
          </w:p>
        </w:tc>
        <w:tc>
          <w:tcPr>
            <w:tcW w:w="1328" w:type="pct"/>
            <w:gridSpan w:val="15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cMar>
              <w:left w:w="93" w:type="dxa"/>
            </w:tcMar>
            <w:vAlign w:val="center"/>
          </w:tcPr>
          <w:p w14:paraId="7C816D46" w14:textId="77777777" w:rsidR="00093A8F" w:rsidRPr="000B561F" w:rsidRDefault="00093A8F" w:rsidP="00093A8F">
            <w:pPr>
              <w:pStyle w:val="Standard"/>
              <w:snapToGrid w:val="0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LD</w:t>
            </w:r>
            <w:r w:rsidRPr="000B561F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50</w:t>
            </w:r>
          </w:p>
        </w:tc>
        <w:tc>
          <w:tcPr>
            <w:tcW w:w="566" w:type="pct"/>
            <w:gridSpan w:val="6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cMar>
              <w:left w:w="93" w:type="dxa"/>
            </w:tcMar>
            <w:vAlign w:val="center"/>
          </w:tcPr>
          <w:p w14:paraId="0C4A1E81" w14:textId="77777777" w:rsidR="00093A8F" w:rsidRPr="000B561F" w:rsidRDefault="00093A8F" w:rsidP="00093A8F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098" w:type="pct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tcMar>
              <w:left w:w="93" w:type="dxa"/>
            </w:tcMar>
            <w:vAlign w:val="center"/>
          </w:tcPr>
          <w:p w14:paraId="1280E8F3" w14:textId="77777777" w:rsidR="00093A8F" w:rsidRDefault="00093A8F" w:rsidP="00093A8F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&gt;22500</w:t>
            </w:r>
            <w:r w:rsidRPr="000B561F">
              <w:rPr>
                <w:rFonts w:asciiTheme="minorHAnsi" w:hAnsiTheme="minorHAnsi" w:cstheme="minorHAnsi"/>
                <w:sz w:val="18"/>
                <w:szCs w:val="18"/>
              </w:rPr>
              <w:t xml:space="preserve"> mg/kg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(</w:t>
            </w:r>
            <w:r w:rsidR="00003E4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BC0671" w14:paraId="05244CC7" w14:textId="77777777" w:rsidTr="00355502">
        <w:trPr>
          <w:cantSplit/>
        </w:trPr>
        <w:tc>
          <w:tcPr>
            <w:tcW w:w="5000" w:type="pct"/>
            <w:gridSpan w:val="46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F21220F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671" w14:paraId="48BA43D3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5CA23207" w14:textId="77777777" w:rsidR="00BC0671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5566182C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Toksičnost za ciljani organ – jednokratno izlaganje (TCOJ):</w:t>
            </w:r>
          </w:p>
        </w:tc>
      </w:tr>
      <w:tr w:rsidR="00BC0671" w14:paraId="0B7251E2" w14:textId="77777777" w:rsidTr="00734E77">
        <w:trPr>
          <w:cantSplit/>
        </w:trPr>
        <w:tc>
          <w:tcPr>
            <w:tcW w:w="802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CC8C873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3" w:type="pct"/>
            <w:gridSpan w:val="30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DBEB29A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Specifični učinci</w:t>
            </w:r>
          </w:p>
        </w:tc>
        <w:tc>
          <w:tcPr>
            <w:tcW w:w="811" w:type="pct"/>
            <w:gridSpan w:val="5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7D69B16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Izloženi organ</w:t>
            </w:r>
          </w:p>
        </w:tc>
        <w:tc>
          <w:tcPr>
            <w:tcW w:w="1344" w:type="pct"/>
            <w:gridSpan w:val="6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F084600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Napomena</w:t>
            </w:r>
          </w:p>
        </w:tc>
      </w:tr>
      <w:tr w:rsidR="00BC0671" w14:paraId="33936083" w14:textId="77777777" w:rsidTr="00734E77">
        <w:trPr>
          <w:cantSplit/>
        </w:trPr>
        <w:tc>
          <w:tcPr>
            <w:tcW w:w="802" w:type="pct"/>
            <w:gridSpan w:val="5"/>
            <w:tcBorders>
              <w:top w:val="single" w:sz="4" w:space="0" w:color="000001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BBC0373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Gutanje:</w:t>
            </w:r>
          </w:p>
        </w:tc>
        <w:tc>
          <w:tcPr>
            <w:tcW w:w="2043" w:type="pct"/>
            <w:gridSpan w:val="30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6DD1D08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11" w:type="pct"/>
            <w:gridSpan w:val="5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BAF95F8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344" w:type="pct"/>
            <w:gridSpan w:val="6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A1931AB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BC0671" w14:paraId="663C6DD7" w14:textId="77777777" w:rsidTr="00734E77">
        <w:trPr>
          <w:cantSplit/>
        </w:trPr>
        <w:tc>
          <w:tcPr>
            <w:tcW w:w="802" w:type="pct"/>
            <w:gridSpan w:val="5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7EA50F1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Dodir s kožom:</w:t>
            </w:r>
          </w:p>
        </w:tc>
        <w:tc>
          <w:tcPr>
            <w:tcW w:w="2043" w:type="pct"/>
            <w:gridSpan w:val="3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32FEEBD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11" w:type="pct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0E6A38C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344" w:type="pct"/>
            <w:gridSpan w:val="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B1D185D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BC0671" w14:paraId="03DC76D5" w14:textId="77777777" w:rsidTr="00734E77">
        <w:trPr>
          <w:cantSplit/>
        </w:trPr>
        <w:tc>
          <w:tcPr>
            <w:tcW w:w="802" w:type="pct"/>
            <w:gridSpan w:val="5"/>
            <w:tcBorders>
              <w:top w:val="dotted" w:sz="4" w:space="0" w:color="969696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74ECAF1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Udisanje:</w:t>
            </w:r>
          </w:p>
        </w:tc>
        <w:tc>
          <w:tcPr>
            <w:tcW w:w="2043" w:type="pct"/>
            <w:gridSpan w:val="30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4CC405D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11" w:type="pct"/>
            <w:gridSpan w:val="5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ACE0E33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344" w:type="pct"/>
            <w:gridSpan w:val="6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E0368E9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BC0671" w14:paraId="70BCDBD4" w14:textId="77777777" w:rsidTr="000B561F">
        <w:trPr>
          <w:cantSplit/>
        </w:trPr>
        <w:tc>
          <w:tcPr>
            <w:tcW w:w="5000" w:type="pct"/>
            <w:gridSpan w:val="4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BC78818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671" w14:paraId="06C6FDC3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184A4F6D" w14:textId="77777777" w:rsidR="00BC0671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pct"/>
            <w:gridSpan w:val="22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75D5C25D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Opasnost od aspiracije:</w:t>
            </w:r>
          </w:p>
        </w:tc>
        <w:tc>
          <w:tcPr>
            <w:tcW w:w="2964" w:type="pct"/>
            <w:gridSpan w:val="22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248E6BB6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Nema podataka</w:t>
            </w:r>
          </w:p>
        </w:tc>
      </w:tr>
      <w:tr w:rsidR="00BC0671" w14:paraId="2FB1FDFD" w14:textId="77777777" w:rsidTr="000B561F">
        <w:trPr>
          <w:cantSplit/>
        </w:trPr>
        <w:tc>
          <w:tcPr>
            <w:tcW w:w="5000" w:type="pct"/>
            <w:gridSpan w:val="4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B01D0BF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671" w14:paraId="3FF3BB51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5A699B24" w14:textId="77777777" w:rsidR="00BC0671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207191D1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Nadraživanje i nagrizanje:</w:t>
            </w:r>
          </w:p>
        </w:tc>
      </w:tr>
      <w:tr w:rsidR="00E7446D" w14:paraId="63C4FAB4" w14:textId="77777777" w:rsidTr="00734E77">
        <w:trPr>
          <w:cantSplit/>
        </w:trPr>
        <w:tc>
          <w:tcPr>
            <w:tcW w:w="11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465FBB4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6" w:type="pct"/>
            <w:gridSpan w:val="20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775E3BC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Trajanje izlaganja</w:t>
            </w:r>
          </w:p>
        </w:tc>
        <w:tc>
          <w:tcPr>
            <w:tcW w:w="579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0AE77BD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Organizam</w:t>
            </w:r>
          </w:p>
        </w:tc>
        <w:tc>
          <w:tcPr>
            <w:tcW w:w="581" w:type="pct"/>
            <w:gridSpan w:val="5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03482B3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Evaluacija</w:t>
            </w:r>
          </w:p>
        </w:tc>
        <w:tc>
          <w:tcPr>
            <w:tcW w:w="566" w:type="pct"/>
            <w:gridSpan w:val="6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986DC3B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Metoda</w:t>
            </w:r>
          </w:p>
        </w:tc>
        <w:tc>
          <w:tcPr>
            <w:tcW w:w="1098" w:type="pct"/>
            <w:gridSpan w:val="2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5BB76AF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Napomena</w:t>
            </w:r>
          </w:p>
        </w:tc>
      </w:tr>
      <w:tr w:rsidR="00E7446D" w14:paraId="5A2F73A4" w14:textId="77777777" w:rsidTr="00734E77">
        <w:trPr>
          <w:cantSplit/>
        </w:trPr>
        <w:tc>
          <w:tcPr>
            <w:tcW w:w="1100" w:type="pct"/>
            <w:gridSpan w:val="7"/>
            <w:tcBorders>
              <w:top w:val="single" w:sz="4" w:space="0" w:color="000001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6D2B125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Nagrizanje / nadraživanje kože:</w:t>
            </w:r>
          </w:p>
        </w:tc>
        <w:tc>
          <w:tcPr>
            <w:tcW w:w="1076" w:type="pct"/>
            <w:gridSpan w:val="20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BE2A58B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79" w:type="pct"/>
            <w:gridSpan w:val="6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0F59BD1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kunić</w:t>
            </w:r>
          </w:p>
        </w:tc>
        <w:tc>
          <w:tcPr>
            <w:tcW w:w="581" w:type="pct"/>
            <w:gridSpan w:val="5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9675DFE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6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D8DB489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8" w:type="pct"/>
            <w:gridSpan w:val="2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053CEBF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Ne nadražuje kožu</w:t>
            </w:r>
          </w:p>
        </w:tc>
      </w:tr>
      <w:tr w:rsidR="00E7446D" w14:paraId="3B1B9BF2" w14:textId="77777777" w:rsidTr="00734E77">
        <w:trPr>
          <w:cantSplit/>
        </w:trPr>
        <w:tc>
          <w:tcPr>
            <w:tcW w:w="1100" w:type="pct"/>
            <w:gridSpan w:val="7"/>
            <w:tcBorders>
              <w:top w:val="dotted" w:sz="4" w:space="0" w:color="969696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97436F6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Ozbiljno oštećenje / nadraživanje očiju:</w:t>
            </w:r>
          </w:p>
        </w:tc>
        <w:tc>
          <w:tcPr>
            <w:tcW w:w="1076" w:type="pct"/>
            <w:gridSpan w:val="20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A6D7A26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79" w:type="pct"/>
            <w:gridSpan w:val="6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4F3C42B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kunić</w:t>
            </w:r>
          </w:p>
        </w:tc>
        <w:tc>
          <w:tcPr>
            <w:tcW w:w="581" w:type="pct"/>
            <w:gridSpan w:val="5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6B98095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6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586C19A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8" w:type="pct"/>
            <w:gridSpan w:val="2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DBDF2E2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Ne nadražuje oči</w:t>
            </w:r>
          </w:p>
        </w:tc>
      </w:tr>
      <w:tr w:rsidR="00BC0671" w14:paraId="36E388D8" w14:textId="77777777" w:rsidTr="000B561F">
        <w:trPr>
          <w:cantSplit/>
        </w:trPr>
        <w:tc>
          <w:tcPr>
            <w:tcW w:w="5000" w:type="pct"/>
            <w:gridSpan w:val="4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D3A7692" w14:textId="77777777" w:rsidR="00BC0671" w:rsidRDefault="00BC0671" w:rsidP="00681C71">
            <w:pPr>
              <w:pStyle w:val="Standard"/>
              <w:snapToGrid w:val="0"/>
              <w:spacing w:before="40" w:after="40" w:line="200" w:lineRule="exact"/>
              <w:rPr>
                <w:sz w:val="22"/>
                <w:szCs w:val="22"/>
              </w:rPr>
            </w:pPr>
          </w:p>
        </w:tc>
      </w:tr>
      <w:tr w:rsidR="00BC0671" w14:paraId="03B6F49B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52059D16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3C682DEF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Preosjetljivost</w:t>
            </w:r>
          </w:p>
        </w:tc>
      </w:tr>
      <w:tr w:rsidR="00BC0671" w14:paraId="49D0252A" w14:textId="77777777" w:rsidTr="00734E77">
        <w:trPr>
          <w:cantSplit/>
        </w:trPr>
        <w:tc>
          <w:tcPr>
            <w:tcW w:w="802" w:type="pct"/>
            <w:gridSpan w:val="5"/>
            <w:tcBorders>
              <w:top w:val="single" w:sz="4" w:space="0" w:color="000001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CD29C6D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Dodir s kožom:</w:t>
            </w:r>
          </w:p>
        </w:tc>
        <w:tc>
          <w:tcPr>
            <w:tcW w:w="4198" w:type="pct"/>
            <w:gridSpan w:val="41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6C7CB53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Ne uzrokuje preosjetljivost</w:t>
            </w:r>
          </w:p>
        </w:tc>
      </w:tr>
      <w:tr w:rsidR="00BC0671" w14:paraId="77B3A4CC" w14:textId="77777777" w:rsidTr="00734E77">
        <w:trPr>
          <w:cantSplit/>
        </w:trPr>
        <w:tc>
          <w:tcPr>
            <w:tcW w:w="802" w:type="pct"/>
            <w:gridSpan w:val="5"/>
            <w:tcBorders>
              <w:top w:val="dotted" w:sz="4" w:space="0" w:color="969696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12E9951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Udisanje:</w:t>
            </w:r>
          </w:p>
        </w:tc>
        <w:tc>
          <w:tcPr>
            <w:tcW w:w="4198" w:type="pct"/>
            <w:gridSpan w:val="41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3BCA932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Ne uzrokuje preosjetljivost</w:t>
            </w:r>
          </w:p>
        </w:tc>
      </w:tr>
      <w:tr w:rsidR="00BC0671" w14:paraId="6A65150C" w14:textId="77777777" w:rsidTr="000B561F">
        <w:trPr>
          <w:cantSplit/>
        </w:trPr>
        <w:tc>
          <w:tcPr>
            <w:tcW w:w="5000" w:type="pct"/>
            <w:gridSpan w:val="4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1C62ACF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671" w14:paraId="0F82905B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42E562FF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7513B137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Simptomi vezani uz fizikalne, kemijske i toksikološke karakteristike</w:t>
            </w:r>
          </w:p>
        </w:tc>
      </w:tr>
      <w:tr w:rsidR="00BC0671" w14:paraId="6FC54982" w14:textId="77777777" w:rsidTr="00734E77">
        <w:trPr>
          <w:cantSplit/>
        </w:trPr>
        <w:tc>
          <w:tcPr>
            <w:tcW w:w="802" w:type="pct"/>
            <w:gridSpan w:val="5"/>
            <w:tcBorders>
              <w:top w:val="single" w:sz="4" w:space="0" w:color="000001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EE8B2D3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Gutanje:</w:t>
            </w:r>
          </w:p>
        </w:tc>
        <w:tc>
          <w:tcPr>
            <w:tcW w:w="4198" w:type="pct"/>
            <w:gridSpan w:val="41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021123B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Nema podataka</w:t>
            </w:r>
          </w:p>
        </w:tc>
      </w:tr>
      <w:tr w:rsidR="00BC0671" w14:paraId="30AB9A92" w14:textId="77777777" w:rsidTr="00734E77">
        <w:trPr>
          <w:cantSplit/>
        </w:trPr>
        <w:tc>
          <w:tcPr>
            <w:tcW w:w="802" w:type="pct"/>
            <w:gridSpan w:val="5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EA1E587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Dodir s kožom:</w:t>
            </w:r>
          </w:p>
        </w:tc>
        <w:tc>
          <w:tcPr>
            <w:tcW w:w="4198" w:type="pct"/>
            <w:gridSpan w:val="4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3EF5C10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Nema podataka</w:t>
            </w:r>
          </w:p>
        </w:tc>
      </w:tr>
      <w:tr w:rsidR="00BC0671" w14:paraId="464F9FA2" w14:textId="77777777" w:rsidTr="00734E77">
        <w:trPr>
          <w:cantSplit/>
        </w:trPr>
        <w:tc>
          <w:tcPr>
            <w:tcW w:w="802" w:type="pct"/>
            <w:gridSpan w:val="5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25594D4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Udisanje:</w:t>
            </w:r>
          </w:p>
        </w:tc>
        <w:tc>
          <w:tcPr>
            <w:tcW w:w="4198" w:type="pct"/>
            <w:gridSpan w:val="4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83B4EEC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Nema podataka</w:t>
            </w:r>
          </w:p>
        </w:tc>
      </w:tr>
      <w:tr w:rsidR="00BC0671" w14:paraId="0B56587E" w14:textId="77777777" w:rsidTr="00734E77">
        <w:trPr>
          <w:cantSplit/>
        </w:trPr>
        <w:tc>
          <w:tcPr>
            <w:tcW w:w="802" w:type="pct"/>
            <w:gridSpan w:val="5"/>
            <w:tcBorders>
              <w:top w:val="dotted" w:sz="4" w:space="0" w:color="969696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7ABD2E7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Dodir s očima:</w:t>
            </w:r>
          </w:p>
        </w:tc>
        <w:tc>
          <w:tcPr>
            <w:tcW w:w="4198" w:type="pct"/>
            <w:gridSpan w:val="41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5C6EBF2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Nema podataka</w:t>
            </w:r>
          </w:p>
        </w:tc>
      </w:tr>
      <w:tr w:rsidR="00BC0671" w14:paraId="72B5CA53" w14:textId="77777777" w:rsidTr="000B561F">
        <w:trPr>
          <w:cantSplit/>
        </w:trPr>
        <w:tc>
          <w:tcPr>
            <w:tcW w:w="5000" w:type="pct"/>
            <w:gridSpan w:val="4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A8D8862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671" w14:paraId="4AE2B0F6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31FD13B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6AAA0AC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Toksičnost kod ponavljane doze (</w:t>
            </w:r>
            <w:proofErr w:type="spellStart"/>
            <w:r w:rsidRPr="007A27B0">
              <w:rPr>
                <w:rFonts w:ascii="Calibri" w:hAnsi="Calibri" w:cs="Calibri"/>
                <w:sz w:val="22"/>
                <w:szCs w:val="22"/>
              </w:rPr>
              <w:t>subakutna</w:t>
            </w:r>
            <w:proofErr w:type="spellEnd"/>
            <w:r w:rsidRPr="007A27B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7A27B0">
              <w:rPr>
                <w:rFonts w:ascii="Calibri" w:hAnsi="Calibri" w:cs="Calibri"/>
                <w:sz w:val="22"/>
                <w:szCs w:val="22"/>
              </w:rPr>
              <w:t>subkronična</w:t>
            </w:r>
            <w:proofErr w:type="spellEnd"/>
            <w:r w:rsidRPr="007A27B0">
              <w:rPr>
                <w:rFonts w:ascii="Calibri" w:hAnsi="Calibri" w:cs="Calibri"/>
                <w:sz w:val="22"/>
                <w:szCs w:val="22"/>
              </w:rPr>
              <w:t>, kronična)</w:t>
            </w:r>
          </w:p>
        </w:tc>
      </w:tr>
      <w:tr w:rsidR="00E7446D" w14:paraId="4062BC12" w14:textId="77777777" w:rsidTr="00734E77">
        <w:trPr>
          <w:cantSplit/>
        </w:trPr>
        <w:tc>
          <w:tcPr>
            <w:tcW w:w="11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5ABBC55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9" w:type="pct"/>
            <w:gridSpan w:val="8"/>
            <w:tcBorders>
              <w:top w:val="single" w:sz="4" w:space="0" w:color="000001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8650974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Doza</w:t>
            </w:r>
          </w:p>
        </w:tc>
        <w:tc>
          <w:tcPr>
            <w:tcW w:w="487" w:type="pct"/>
            <w:gridSpan w:val="12"/>
            <w:tcBorders>
              <w:top w:val="single" w:sz="4" w:space="0" w:color="000001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7289BA8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Trajanje izlaganja</w:t>
            </w:r>
          </w:p>
        </w:tc>
        <w:tc>
          <w:tcPr>
            <w:tcW w:w="669" w:type="pct"/>
            <w:gridSpan w:val="8"/>
            <w:tcBorders>
              <w:top w:val="single" w:sz="4" w:space="0" w:color="000001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BE840D1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Organizam</w:t>
            </w:r>
          </w:p>
        </w:tc>
        <w:tc>
          <w:tcPr>
            <w:tcW w:w="491" w:type="pct"/>
            <w:gridSpan w:val="3"/>
            <w:tcBorders>
              <w:top w:val="single" w:sz="4" w:space="0" w:color="000001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80B6207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Metoda</w:t>
            </w:r>
          </w:p>
        </w:tc>
        <w:tc>
          <w:tcPr>
            <w:tcW w:w="566" w:type="pct"/>
            <w:gridSpan w:val="6"/>
            <w:tcBorders>
              <w:top w:val="single" w:sz="4" w:space="0" w:color="000001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7BC60B0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Evaluacija</w:t>
            </w:r>
          </w:p>
        </w:tc>
        <w:tc>
          <w:tcPr>
            <w:tcW w:w="1098" w:type="pct"/>
            <w:gridSpan w:val="2"/>
            <w:tcBorders>
              <w:top w:val="single" w:sz="4" w:space="0" w:color="000001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0D617FA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Napomena</w:t>
            </w:r>
          </w:p>
        </w:tc>
      </w:tr>
      <w:tr w:rsidR="00E7446D" w14:paraId="2FCC9EAD" w14:textId="77777777" w:rsidTr="00734E77">
        <w:trPr>
          <w:cantSplit/>
        </w:trPr>
        <w:tc>
          <w:tcPr>
            <w:tcW w:w="1100" w:type="pct"/>
            <w:gridSpan w:val="7"/>
            <w:tcBorders>
              <w:top w:val="single" w:sz="4" w:space="0" w:color="000001"/>
              <w:left w:val="single" w:sz="4" w:space="0" w:color="000001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6D5C7BF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A27B0">
              <w:rPr>
                <w:rFonts w:ascii="Calibri" w:hAnsi="Calibri" w:cs="Calibri"/>
                <w:sz w:val="22"/>
                <w:szCs w:val="22"/>
              </w:rPr>
              <w:t>Subakutno</w:t>
            </w:r>
            <w:proofErr w:type="spellEnd"/>
            <w:r w:rsidRPr="007A27B0">
              <w:rPr>
                <w:rFonts w:ascii="Calibri" w:hAnsi="Calibri" w:cs="Calibri"/>
                <w:sz w:val="22"/>
                <w:szCs w:val="22"/>
              </w:rPr>
              <w:t xml:space="preserve"> na usta</w:t>
            </w:r>
          </w:p>
        </w:tc>
        <w:tc>
          <w:tcPr>
            <w:tcW w:w="589" w:type="pct"/>
            <w:gridSpan w:val="8"/>
            <w:tcBorders>
              <w:top w:val="single" w:sz="4" w:space="0" w:color="000001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25CAF9E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7" w:type="pct"/>
            <w:gridSpan w:val="12"/>
            <w:tcBorders>
              <w:top w:val="single" w:sz="4" w:space="0" w:color="000001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8CA3A4E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9" w:type="pct"/>
            <w:gridSpan w:val="8"/>
            <w:tcBorders>
              <w:top w:val="single" w:sz="4" w:space="0" w:color="000001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12BB08F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1" w:type="pct"/>
            <w:gridSpan w:val="3"/>
            <w:tcBorders>
              <w:top w:val="single" w:sz="4" w:space="0" w:color="000001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42118D7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6" w:type="pct"/>
            <w:gridSpan w:val="6"/>
            <w:tcBorders>
              <w:top w:val="single" w:sz="4" w:space="0" w:color="000001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4C2E778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000001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436A7B5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Nema podataka</w:t>
            </w:r>
          </w:p>
        </w:tc>
      </w:tr>
      <w:tr w:rsidR="00E7446D" w14:paraId="44CB9DFD" w14:textId="77777777" w:rsidTr="00734E77">
        <w:trPr>
          <w:cantSplit/>
        </w:trPr>
        <w:tc>
          <w:tcPr>
            <w:tcW w:w="1100" w:type="pct"/>
            <w:gridSpan w:val="7"/>
            <w:tcBorders>
              <w:top w:val="dotted" w:sz="4" w:space="0" w:color="808080"/>
              <w:left w:val="single" w:sz="4" w:space="0" w:color="000001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7F0171B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A27B0">
              <w:rPr>
                <w:rFonts w:ascii="Calibri" w:hAnsi="Calibri" w:cs="Calibri"/>
                <w:sz w:val="22"/>
                <w:szCs w:val="22"/>
              </w:rPr>
              <w:t>Subakutno</w:t>
            </w:r>
            <w:proofErr w:type="spellEnd"/>
            <w:r w:rsidRPr="007A27B0">
              <w:rPr>
                <w:rFonts w:ascii="Calibri" w:hAnsi="Calibri" w:cs="Calibri"/>
                <w:sz w:val="22"/>
                <w:szCs w:val="22"/>
              </w:rPr>
              <w:t xml:space="preserve"> kožom</w:t>
            </w:r>
          </w:p>
        </w:tc>
        <w:tc>
          <w:tcPr>
            <w:tcW w:w="589" w:type="pct"/>
            <w:gridSpan w:val="8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0B352DB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487" w:type="pct"/>
            <w:gridSpan w:val="1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A7E728C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669" w:type="pct"/>
            <w:gridSpan w:val="8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FFD60A5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491" w:type="pct"/>
            <w:gridSpan w:val="3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671501E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6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41B4EE3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98" w:type="pct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6AE38F3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Nema podataka</w:t>
            </w:r>
          </w:p>
        </w:tc>
      </w:tr>
      <w:tr w:rsidR="00E7446D" w14:paraId="38B7004F" w14:textId="77777777" w:rsidTr="00734E77">
        <w:trPr>
          <w:cantSplit/>
        </w:trPr>
        <w:tc>
          <w:tcPr>
            <w:tcW w:w="1100" w:type="pct"/>
            <w:gridSpan w:val="7"/>
            <w:tcBorders>
              <w:top w:val="dotted" w:sz="4" w:space="0" w:color="808080"/>
              <w:left w:val="single" w:sz="4" w:space="0" w:color="000001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278D956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A27B0">
              <w:rPr>
                <w:rFonts w:ascii="Calibri" w:hAnsi="Calibri" w:cs="Calibri"/>
                <w:sz w:val="22"/>
                <w:szCs w:val="22"/>
              </w:rPr>
              <w:t>Subakutno</w:t>
            </w:r>
            <w:proofErr w:type="spellEnd"/>
            <w:r w:rsidRPr="007A27B0">
              <w:rPr>
                <w:rFonts w:ascii="Calibri" w:hAnsi="Calibri" w:cs="Calibri"/>
                <w:sz w:val="22"/>
                <w:szCs w:val="22"/>
              </w:rPr>
              <w:t xml:space="preserve"> udisanjem</w:t>
            </w:r>
          </w:p>
        </w:tc>
        <w:tc>
          <w:tcPr>
            <w:tcW w:w="589" w:type="pct"/>
            <w:gridSpan w:val="8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1369DB3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487" w:type="pct"/>
            <w:gridSpan w:val="1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74C8D42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669" w:type="pct"/>
            <w:gridSpan w:val="8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ED3DD6B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491" w:type="pct"/>
            <w:gridSpan w:val="3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0E218F0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6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CE3A739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98" w:type="pct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4930F19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Nema podataka</w:t>
            </w:r>
          </w:p>
        </w:tc>
      </w:tr>
      <w:tr w:rsidR="00E7446D" w14:paraId="040B00EE" w14:textId="77777777" w:rsidTr="00734E77">
        <w:trPr>
          <w:cantSplit/>
        </w:trPr>
        <w:tc>
          <w:tcPr>
            <w:tcW w:w="1100" w:type="pct"/>
            <w:gridSpan w:val="7"/>
            <w:tcBorders>
              <w:top w:val="dotted" w:sz="4" w:space="0" w:color="808080"/>
              <w:left w:val="single" w:sz="4" w:space="0" w:color="000001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F93A273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A27B0">
              <w:rPr>
                <w:rFonts w:ascii="Calibri" w:hAnsi="Calibri" w:cs="Calibri"/>
                <w:sz w:val="22"/>
                <w:szCs w:val="22"/>
              </w:rPr>
              <w:t>Subkronično</w:t>
            </w:r>
            <w:proofErr w:type="spellEnd"/>
            <w:r w:rsidRPr="007A27B0">
              <w:rPr>
                <w:rFonts w:ascii="Calibri" w:hAnsi="Calibri" w:cs="Calibri"/>
                <w:sz w:val="22"/>
                <w:szCs w:val="22"/>
              </w:rPr>
              <w:t xml:space="preserve"> na usta</w:t>
            </w:r>
          </w:p>
        </w:tc>
        <w:tc>
          <w:tcPr>
            <w:tcW w:w="589" w:type="pct"/>
            <w:gridSpan w:val="8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DCC081E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487" w:type="pct"/>
            <w:gridSpan w:val="1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76047C8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669" w:type="pct"/>
            <w:gridSpan w:val="8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3AE982D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491" w:type="pct"/>
            <w:gridSpan w:val="3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C10CBFD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6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B6E9A5A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98" w:type="pct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D2448D5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Nema podataka</w:t>
            </w:r>
          </w:p>
        </w:tc>
      </w:tr>
      <w:tr w:rsidR="00E7446D" w14:paraId="02EC30CA" w14:textId="77777777" w:rsidTr="00734E77">
        <w:trPr>
          <w:cantSplit/>
        </w:trPr>
        <w:tc>
          <w:tcPr>
            <w:tcW w:w="1100" w:type="pct"/>
            <w:gridSpan w:val="7"/>
            <w:tcBorders>
              <w:top w:val="dotted" w:sz="4" w:space="0" w:color="808080"/>
              <w:left w:val="single" w:sz="4" w:space="0" w:color="000001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52F4D01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A27B0">
              <w:rPr>
                <w:rFonts w:ascii="Calibri" w:hAnsi="Calibri" w:cs="Calibri"/>
                <w:sz w:val="22"/>
                <w:szCs w:val="22"/>
              </w:rPr>
              <w:t>Subkronično</w:t>
            </w:r>
            <w:proofErr w:type="spellEnd"/>
            <w:r w:rsidRPr="007A27B0">
              <w:rPr>
                <w:rFonts w:ascii="Calibri" w:hAnsi="Calibri" w:cs="Calibri"/>
                <w:sz w:val="22"/>
                <w:szCs w:val="22"/>
              </w:rPr>
              <w:t xml:space="preserve"> kožom</w:t>
            </w:r>
          </w:p>
        </w:tc>
        <w:tc>
          <w:tcPr>
            <w:tcW w:w="589" w:type="pct"/>
            <w:gridSpan w:val="8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2A9EF16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487" w:type="pct"/>
            <w:gridSpan w:val="1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C460305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669" w:type="pct"/>
            <w:gridSpan w:val="8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4EEC38A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491" w:type="pct"/>
            <w:gridSpan w:val="3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6D04E2F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6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0546519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98" w:type="pct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0B74C05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Nema podataka</w:t>
            </w:r>
          </w:p>
        </w:tc>
      </w:tr>
      <w:tr w:rsidR="00E7446D" w14:paraId="34522680" w14:textId="77777777" w:rsidTr="00734E77">
        <w:trPr>
          <w:cantSplit/>
        </w:trPr>
        <w:tc>
          <w:tcPr>
            <w:tcW w:w="1100" w:type="pct"/>
            <w:gridSpan w:val="7"/>
            <w:tcBorders>
              <w:top w:val="dotted" w:sz="4" w:space="0" w:color="808080"/>
              <w:left w:val="single" w:sz="4" w:space="0" w:color="000001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A18681C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A27B0">
              <w:rPr>
                <w:rFonts w:ascii="Calibri" w:hAnsi="Calibri" w:cs="Calibri"/>
                <w:sz w:val="22"/>
                <w:szCs w:val="22"/>
              </w:rPr>
              <w:t>Subkronično</w:t>
            </w:r>
            <w:proofErr w:type="spellEnd"/>
            <w:r w:rsidRPr="007A27B0">
              <w:rPr>
                <w:rFonts w:ascii="Calibri" w:hAnsi="Calibri" w:cs="Calibri"/>
                <w:sz w:val="22"/>
                <w:szCs w:val="22"/>
              </w:rPr>
              <w:t xml:space="preserve"> udisanjem</w:t>
            </w:r>
          </w:p>
        </w:tc>
        <w:tc>
          <w:tcPr>
            <w:tcW w:w="589" w:type="pct"/>
            <w:gridSpan w:val="8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55ED2E3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487" w:type="pct"/>
            <w:gridSpan w:val="1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1CD41B5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669" w:type="pct"/>
            <w:gridSpan w:val="8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A5E7E2B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491" w:type="pct"/>
            <w:gridSpan w:val="3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61B010E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6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50429DC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98" w:type="pct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BC6CA78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Nema podataka</w:t>
            </w:r>
          </w:p>
        </w:tc>
      </w:tr>
      <w:tr w:rsidR="00E7446D" w14:paraId="69196AEC" w14:textId="77777777" w:rsidTr="00734E77">
        <w:trPr>
          <w:cantSplit/>
        </w:trPr>
        <w:tc>
          <w:tcPr>
            <w:tcW w:w="1100" w:type="pct"/>
            <w:gridSpan w:val="7"/>
            <w:tcBorders>
              <w:top w:val="dotted" w:sz="4" w:space="0" w:color="808080"/>
              <w:left w:val="single" w:sz="4" w:space="0" w:color="000001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E9BCC39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Kronično na usta</w:t>
            </w:r>
          </w:p>
        </w:tc>
        <w:tc>
          <w:tcPr>
            <w:tcW w:w="589" w:type="pct"/>
            <w:gridSpan w:val="8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9F68ABC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487" w:type="pct"/>
            <w:gridSpan w:val="1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2353AF2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669" w:type="pct"/>
            <w:gridSpan w:val="8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F2317EE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491" w:type="pct"/>
            <w:gridSpan w:val="3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059B9EA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6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D3DFF2E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98" w:type="pct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E7351E4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Nema podataka</w:t>
            </w:r>
          </w:p>
        </w:tc>
      </w:tr>
      <w:tr w:rsidR="00E7446D" w14:paraId="27BDBF2A" w14:textId="77777777" w:rsidTr="00734E77">
        <w:trPr>
          <w:cantSplit/>
        </w:trPr>
        <w:tc>
          <w:tcPr>
            <w:tcW w:w="1100" w:type="pct"/>
            <w:gridSpan w:val="7"/>
            <w:tcBorders>
              <w:top w:val="dotted" w:sz="4" w:space="0" w:color="808080"/>
              <w:left w:val="single" w:sz="4" w:space="0" w:color="000001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F27CA70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Kronično kožom</w:t>
            </w:r>
          </w:p>
        </w:tc>
        <w:tc>
          <w:tcPr>
            <w:tcW w:w="589" w:type="pct"/>
            <w:gridSpan w:val="8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48DD0FB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487" w:type="pct"/>
            <w:gridSpan w:val="1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F96D9B1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669" w:type="pct"/>
            <w:gridSpan w:val="8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92A3117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491" w:type="pct"/>
            <w:gridSpan w:val="3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2AA3EBD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6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835840C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98" w:type="pct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8177A5B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Nema podataka</w:t>
            </w:r>
          </w:p>
        </w:tc>
      </w:tr>
      <w:tr w:rsidR="00E7446D" w14:paraId="46D2BACD" w14:textId="77777777" w:rsidTr="00734E77">
        <w:trPr>
          <w:cantSplit/>
        </w:trPr>
        <w:tc>
          <w:tcPr>
            <w:tcW w:w="1100" w:type="pct"/>
            <w:gridSpan w:val="7"/>
            <w:tcBorders>
              <w:top w:val="dotted" w:sz="4" w:space="0" w:color="80808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55B7A63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Kronično udisanjem</w:t>
            </w:r>
          </w:p>
        </w:tc>
        <w:tc>
          <w:tcPr>
            <w:tcW w:w="589" w:type="pct"/>
            <w:gridSpan w:val="8"/>
            <w:tcBorders>
              <w:top w:val="dotted" w:sz="4" w:space="0" w:color="808080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172F06C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487" w:type="pct"/>
            <w:gridSpan w:val="12"/>
            <w:tcBorders>
              <w:top w:val="dotted" w:sz="4" w:space="0" w:color="808080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17E2B84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669" w:type="pct"/>
            <w:gridSpan w:val="8"/>
            <w:tcBorders>
              <w:top w:val="dotted" w:sz="4" w:space="0" w:color="808080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05816FB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491" w:type="pct"/>
            <w:gridSpan w:val="3"/>
            <w:tcBorders>
              <w:top w:val="dotted" w:sz="4" w:space="0" w:color="808080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E768596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6"/>
            <w:tcBorders>
              <w:top w:val="dotted" w:sz="4" w:space="0" w:color="808080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3EF87BD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98" w:type="pct"/>
            <w:gridSpan w:val="2"/>
            <w:tcBorders>
              <w:top w:val="dotted" w:sz="4" w:space="0" w:color="808080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73712A2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Nema podataka</w:t>
            </w:r>
          </w:p>
        </w:tc>
      </w:tr>
      <w:tr w:rsidR="00BC0671" w14:paraId="65732D56" w14:textId="77777777" w:rsidTr="000B561F">
        <w:trPr>
          <w:cantSplit/>
        </w:trPr>
        <w:tc>
          <w:tcPr>
            <w:tcW w:w="5000" w:type="pct"/>
            <w:gridSpan w:val="4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D551E2C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0671" w14:paraId="66EE27C0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E9F34A8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CB3C08A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A27B0">
              <w:rPr>
                <w:rFonts w:ascii="Calibri" w:hAnsi="Calibri" w:cs="Calibri"/>
                <w:sz w:val="22"/>
                <w:szCs w:val="22"/>
              </w:rPr>
              <w:t>Toksičnost za ciljani organ – ponavljano izlaganje (TCOP):</w:t>
            </w:r>
          </w:p>
        </w:tc>
      </w:tr>
      <w:tr w:rsidR="00BC0671" w14:paraId="2D4910D5" w14:textId="77777777" w:rsidTr="00734E77">
        <w:trPr>
          <w:cantSplit/>
        </w:trPr>
        <w:tc>
          <w:tcPr>
            <w:tcW w:w="1100" w:type="pct"/>
            <w:gridSpan w:val="7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977E4BD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5" w:type="pct"/>
            <w:gridSpan w:val="26"/>
            <w:tcBorders>
              <w:top w:val="dotted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78F0764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Specifični učinci</w:t>
            </w:r>
          </w:p>
        </w:tc>
        <w:tc>
          <w:tcPr>
            <w:tcW w:w="1114" w:type="pct"/>
            <w:gridSpan w:val="10"/>
            <w:tcBorders>
              <w:top w:val="dotted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51B7445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Izloženi organ</w:t>
            </w:r>
          </w:p>
        </w:tc>
        <w:tc>
          <w:tcPr>
            <w:tcW w:w="1131" w:type="pct"/>
            <w:gridSpan w:val="3"/>
            <w:tcBorders>
              <w:top w:val="dotted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9487F51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Napomena</w:t>
            </w:r>
          </w:p>
        </w:tc>
      </w:tr>
      <w:tr w:rsidR="00BC0671" w14:paraId="6DAEED4E" w14:textId="77777777" w:rsidTr="00734E77">
        <w:trPr>
          <w:cantSplit/>
        </w:trPr>
        <w:tc>
          <w:tcPr>
            <w:tcW w:w="1100" w:type="pct"/>
            <w:gridSpan w:val="7"/>
            <w:tcBorders>
              <w:top w:val="single" w:sz="4" w:space="0" w:color="000001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7177D04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Subakutno</w:t>
            </w:r>
            <w:proofErr w:type="spellEnd"/>
            <w:r w:rsidRPr="007A27B0">
              <w:rPr>
                <w:rFonts w:asciiTheme="minorHAnsi" w:hAnsiTheme="minorHAnsi" w:cstheme="minorHAnsi"/>
                <w:sz w:val="22"/>
                <w:szCs w:val="22"/>
              </w:rPr>
              <w:t xml:space="preserve"> na usta</w:t>
            </w:r>
          </w:p>
        </w:tc>
        <w:tc>
          <w:tcPr>
            <w:tcW w:w="1655" w:type="pct"/>
            <w:gridSpan w:val="26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B23E0CB" w14:textId="77777777" w:rsidR="00BC0671" w:rsidRPr="007A27B0" w:rsidRDefault="000F48CA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TCOP kat. 1,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antikoagulant</w:t>
            </w:r>
            <w:proofErr w:type="spellEnd"/>
          </w:p>
        </w:tc>
        <w:tc>
          <w:tcPr>
            <w:tcW w:w="1114" w:type="pct"/>
            <w:gridSpan w:val="10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A737328" w14:textId="77777777" w:rsidR="00BC0671" w:rsidRPr="007A27B0" w:rsidRDefault="000F48CA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Krv</w:t>
            </w:r>
          </w:p>
        </w:tc>
        <w:tc>
          <w:tcPr>
            <w:tcW w:w="1131" w:type="pct"/>
            <w:gridSpan w:val="3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A15B433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Nema podataka</w:t>
            </w:r>
          </w:p>
        </w:tc>
      </w:tr>
      <w:tr w:rsidR="00BC0671" w14:paraId="48FD2069" w14:textId="77777777" w:rsidTr="00734E77">
        <w:trPr>
          <w:cantSplit/>
        </w:trPr>
        <w:tc>
          <w:tcPr>
            <w:tcW w:w="1100" w:type="pct"/>
            <w:gridSpan w:val="7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AD2AEF0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Subakutno</w:t>
            </w:r>
            <w:proofErr w:type="spellEnd"/>
            <w:r w:rsidRPr="007A27B0">
              <w:rPr>
                <w:rFonts w:asciiTheme="minorHAnsi" w:hAnsiTheme="minorHAnsi" w:cstheme="minorHAnsi"/>
                <w:sz w:val="22"/>
                <w:szCs w:val="22"/>
              </w:rPr>
              <w:t xml:space="preserve"> kožom</w:t>
            </w:r>
          </w:p>
        </w:tc>
        <w:tc>
          <w:tcPr>
            <w:tcW w:w="1655" w:type="pct"/>
            <w:gridSpan w:val="2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F8E12B7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4" w:type="pct"/>
            <w:gridSpan w:val="1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870D51D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31" w:type="pct"/>
            <w:gridSpan w:val="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BACA330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Nema podataka</w:t>
            </w:r>
          </w:p>
        </w:tc>
      </w:tr>
      <w:tr w:rsidR="00BC0671" w14:paraId="2B325307" w14:textId="77777777" w:rsidTr="00734E77">
        <w:trPr>
          <w:cantSplit/>
        </w:trPr>
        <w:tc>
          <w:tcPr>
            <w:tcW w:w="1100" w:type="pct"/>
            <w:gridSpan w:val="7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1D129EC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Subakutno</w:t>
            </w:r>
            <w:proofErr w:type="spellEnd"/>
            <w:r w:rsidRPr="007A27B0">
              <w:rPr>
                <w:rFonts w:asciiTheme="minorHAnsi" w:hAnsiTheme="minorHAnsi" w:cstheme="minorHAnsi"/>
                <w:sz w:val="22"/>
                <w:szCs w:val="22"/>
              </w:rPr>
              <w:t xml:space="preserve"> udisanjem</w:t>
            </w:r>
          </w:p>
        </w:tc>
        <w:tc>
          <w:tcPr>
            <w:tcW w:w="1655" w:type="pct"/>
            <w:gridSpan w:val="2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0420B0A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4" w:type="pct"/>
            <w:gridSpan w:val="1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0AE6356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31" w:type="pct"/>
            <w:gridSpan w:val="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D25B8E0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Nema podataka</w:t>
            </w:r>
          </w:p>
        </w:tc>
      </w:tr>
      <w:tr w:rsidR="000F48CA" w14:paraId="243046CB" w14:textId="77777777" w:rsidTr="00734E77">
        <w:trPr>
          <w:cantSplit/>
        </w:trPr>
        <w:tc>
          <w:tcPr>
            <w:tcW w:w="1100" w:type="pct"/>
            <w:gridSpan w:val="7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4A7EB84" w14:textId="77777777" w:rsidR="000F48CA" w:rsidRPr="007A27B0" w:rsidRDefault="000F48CA" w:rsidP="000F48CA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Subkronično</w:t>
            </w:r>
            <w:proofErr w:type="spellEnd"/>
            <w:r w:rsidRPr="007A27B0">
              <w:rPr>
                <w:rFonts w:asciiTheme="minorHAnsi" w:hAnsiTheme="minorHAnsi" w:cstheme="minorHAnsi"/>
                <w:sz w:val="22"/>
                <w:szCs w:val="22"/>
              </w:rPr>
              <w:t xml:space="preserve"> na usta</w:t>
            </w:r>
          </w:p>
        </w:tc>
        <w:tc>
          <w:tcPr>
            <w:tcW w:w="1655" w:type="pct"/>
            <w:gridSpan w:val="26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902F4BA" w14:textId="77777777" w:rsidR="000F48CA" w:rsidRPr="007A27B0" w:rsidRDefault="000F48CA" w:rsidP="000F48CA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TCOP kat. 1,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antikoagulant</w:t>
            </w:r>
            <w:proofErr w:type="spellEnd"/>
          </w:p>
        </w:tc>
        <w:tc>
          <w:tcPr>
            <w:tcW w:w="1114" w:type="pct"/>
            <w:gridSpan w:val="10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173723E" w14:textId="77777777" w:rsidR="000F48CA" w:rsidRPr="007A27B0" w:rsidRDefault="000F48CA" w:rsidP="000F48CA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Krv</w:t>
            </w:r>
          </w:p>
        </w:tc>
        <w:tc>
          <w:tcPr>
            <w:tcW w:w="1131" w:type="pct"/>
            <w:gridSpan w:val="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4F272F0" w14:textId="77777777" w:rsidR="000F48CA" w:rsidRPr="007A27B0" w:rsidRDefault="000F48CA" w:rsidP="000F48CA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Nema podataka</w:t>
            </w:r>
          </w:p>
        </w:tc>
      </w:tr>
      <w:tr w:rsidR="00BC0671" w:rsidRPr="007A27B0" w14:paraId="7A3BE824" w14:textId="77777777" w:rsidTr="00734E77">
        <w:trPr>
          <w:cantSplit/>
        </w:trPr>
        <w:tc>
          <w:tcPr>
            <w:tcW w:w="1100" w:type="pct"/>
            <w:gridSpan w:val="7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B18A45F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Subkronično</w:t>
            </w:r>
            <w:proofErr w:type="spellEnd"/>
            <w:r w:rsidRPr="007A27B0">
              <w:rPr>
                <w:rFonts w:asciiTheme="minorHAnsi" w:hAnsiTheme="minorHAnsi" w:cstheme="minorHAnsi"/>
                <w:sz w:val="22"/>
                <w:szCs w:val="22"/>
              </w:rPr>
              <w:t xml:space="preserve"> kožom</w:t>
            </w:r>
          </w:p>
        </w:tc>
        <w:tc>
          <w:tcPr>
            <w:tcW w:w="1655" w:type="pct"/>
            <w:gridSpan w:val="2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B66CD6B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4" w:type="pct"/>
            <w:gridSpan w:val="1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1E353EB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31" w:type="pct"/>
            <w:gridSpan w:val="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917343E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Nema podataka</w:t>
            </w:r>
          </w:p>
        </w:tc>
      </w:tr>
      <w:tr w:rsidR="00BC0671" w:rsidRPr="007A27B0" w14:paraId="4D8B5D13" w14:textId="77777777" w:rsidTr="00734E77">
        <w:trPr>
          <w:cantSplit/>
        </w:trPr>
        <w:tc>
          <w:tcPr>
            <w:tcW w:w="1100" w:type="pct"/>
            <w:gridSpan w:val="7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745A111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Subkronično</w:t>
            </w:r>
            <w:proofErr w:type="spellEnd"/>
            <w:r w:rsidRPr="007A27B0">
              <w:rPr>
                <w:rFonts w:asciiTheme="minorHAnsi" w:hAnsiTheme="minorHAnsi" w:cstheme="minorHAnsi"/>
                <w:sz w:val="22"/>
                <w:szCs w:val="22"/>
              </w:rPr>
              <w:t xml:space="preserve"> udisanjem</w:t>
            </w:r>
          </w:p>
        </w:tc>
        <w:tc>
          <w:tcPr>
            <w:tcW w:w="1655" w:type="pct"/>
            <w:gridSpan w:val="2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540E9E8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4" w:type="pct"/>
            <w:gridSpan w:val="1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65A563A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31" w:type="pct"/>
            <w:gridSpan w:val="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2AACD1B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Nema podataka</w:t>
            </w:r>
          </w:p>
        </w:tc>
      </w:tr>
      <w:tr w:rsidR="000F48CA" w:rsidRPr="007A27B0" w14:paraId="0B57DF86" w14:textId="77777777" w:rsidTr="00734E77">
        <w:trPr>
          <w:cantSplit/>
        </w:trPr>
        <w:tc>
          <w:tcPr>
            <w:tcW w:w="1100" w:type="pct"/>
            <w:gridSpan w:val="7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67E7AB0" w14:textId="77777777" w:rsidR="000F48CA" w:rsidRPr="007A27B0" w:rsidRDefault="000F48CA" w:rsidP="000F48CA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Kronično na usta</w:t>
            </w:r>
          </w:p>
        </w:tc>
        <w:tc>
          <w:tcPr>
            <w:tcW w:w="1655" w:type="pct"/>
            <w:gridSpan w:val="26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D35BB81" w14:textId="77777777" w:rsidR="000F48CA" w:rsidRPr="007A27B0" w:rsidRDefault="000F48CA" w:rsidP="000F48CA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TCOP kat. 1,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antikoagulant</w:t>
            </w:r>
            <w:proofErr w:type="spellEnd"/>
          </w:p>
        </w:tc>
        <w:tc>
          <w:tcPr>
            <w:tcW w:w="1114" w:type="pct"/>
            <w:gridSpan w:val="10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1673096" w14:textId="77777777" w:rsidR="000F48CA" w:rsidRPr="007A27B0" w:rsidRDefault="000F48CA" w:rsidP="000F48CA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Krv</w:t>
            </w:r>
          </w:p>
        </w:tc>
        <w:tc>
          <w:tcPr>
            <w:tcW w:w="1131" w:type="pct"/>
            <w:gridSpan w:val="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EBFB38C" w14:textId="77777777" w:rsidR="000F48CA" w:rsidRPr="007A27B0" w:rsidRDefault="000F48CA" w:rsidP="000F48CA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Nema podataka</w:t>
            </w:r>
          </w:p>
        </w:tc>
      </w:tr>
      <w:tr w:rsidR="00BC0671" w:rsidRPr="007A27B0" w14:paraId="161601D2" w14:textId="77777777" w:rsidTr="00734E77">
        <w:trPr>
          <w:cantSplit/>
        </w:trPr>
        <w:tc>
          <w:tcPr>
            <w:tcW w:w="1100" w:type="pct"/>
            <w:gridSpan w:val="7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526CD1B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Kronično kožom</w:t>
            </w:r>
          </w:p>
        </w:tc>
        <w:tc>
          <w:tcPr>
            <w:tcW w:w="1655" w:type="pct"/>
            <w:gridSpan w:val="2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C974BD6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4" w:type="pct"/>
            <w:gridSpan w:val="1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3455870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31" w:type="pct"/>
            <w:gridSpan w:val="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65E98BB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Nema podataka</w:t>
            </w:r>
          </w:p>
        </w:tc>
      </w:tr>
      <w:tr w:rsidR="00BC0671" w:rsidRPr="007A27B0" w14:paraId="1ACECBBA" w14:textId="77777777" w:rsidTr="00734E77">
        <w:trPr>
          <w:cantSplit/>
        </w:trPr>
        <w:tc>
          <w:tcPr>
            <w:tcW w:w="1100" w:type="pct"/>
            <w:gridSpan w:val="7"/>
            <w:tcBorders>
              <w:top w:val="dotted" w:sz="4" w:space="0" w:color="969696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5509E7E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Kronično udisanjem</w:t>
            </w:r>
          </w:p>
        </w:tc>
        <w:tc>
          <w:tcPr>
            <w:tcW w:w="1655" w:type="pct"/>
            <w:gridSpan w:val="26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0DD335E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14" w:type="pct"/>
            <w:gridSpan w:val="10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108970F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31" w:type="pct"/>
            <w:gridSpan w:val="3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197E23B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Nema podataka</w:t>
            </w:r>
          </w:p>
        </w:tc>
      </w:tr>
      <w:tr w:rsidR="00BC0671" w14:paraId="2B25502E" w14:textId="77777777" w:rsidTr="000B561F">
        <w:trPr>
          <w:cantSplit/>
        </w:trPr>
        <w:tc>
          <w:tcPr>
            <w:tcW w:w="5000" w:type="pct"/>
            <w:gridSpan w:val="4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A6A4D54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671" w14:paraId="2E0F1E40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181C52F" w14:textId="77777777" w:rsidR="00BC0671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A76790F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 xml:space="preserve">CMR učinci (karcinogenost, </w:t>
            </w:r>
            <w:proofErr w:type="spellStart"/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mutagenost</w:t>
            </w:r>
            <w:proofErr w:type="spellEnd"/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, reproduktivna toksičnost)</w:t>
            </w:r>
          </w:p>
        </w:tc>
      </w:tr>
      <w:tr w:rsidR="00BC0671" w14:paraId="2B71F0C9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5084303" w14:textId="77777777" w:rsidR="00BC0671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pct"/>
            <w:gridSpan w:val="25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8FF81AF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Karcinogenost:</w:t>
            </w:r>
          </w:p>
        </w:tc>
        <w:tc>
          <w:tcPr>
            <w:tcW w:w="2824" w:type="pct"/>
            <w:gridSpan w:val="19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D1F0E3B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Nema podataka</w:t>
            </w:r>
          </w:p>
        </w:tc>
      </w:tr>
      <w:tr w:rsidR="00BC0671" w14:paraId="56838B79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D2F1288" w14:textId="77777777" w:rsidR="00BC0671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pct"/>
            <w:gridSpan w:val="2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1E6B823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Mutagenost</w:t>
            </w:r>
            <w:r w:rsidRPr="007A27B0">
              <w:rPr>
                <w:rFonts w:asciiTheme="minorHAnsi" w:hAnsiTheme="minorHAnsi" w:cstheme="minorHAnsi"/>
                <w:i/>
                <w:sz w:val="22"/>
                <w:szCs w:val="22"/>
              </w:rPr>
              <w:t>in-vitro</w:t>
            </w:r>
            <w:proofErr w:type="spellEnd"/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824" w:type="pct"/>
            <w:gridSpan w:val="1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B32CA31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Nema podataka</w:t>
            </w:r>
          </w:p>
        </w:tc>
      </w:tr>
      <w:tr w:rsidR="00BC0671" w14:paraId="062B205F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F8A7A5A" w14:textId="77777777" w:rsidR="00BC0671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pct"/>
            <w:gridSpan w:val="2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E84768E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Genotoksičnost</w:t>
            </w:r>
            <w:proofErr w:type="spellEnd"/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824" w:type="pct"/>
            <w:gridSpan w:val="1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AC517B4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Nema podataka</w:t>
            </w:r>
          </w:p>
        </w:tc>
      </w:tr>
      <w:tr w:rsidR="00BC0671" w14:paraId="2BD3269B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F859708" w14:textId="77777777" w:rsidR="00BC0671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pct"/>
            <w:gridSpan w:val="2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2FFE26E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Mutagenost</w:t>
            </w:r>
            <w:r w:rsidRPr="007A27B0">
              <w:rPr>
                <w:rFonts w:asciiTheme="minorHAnsi" w:hAnsiTheme="minorHAnsi" w:cstheme="minorHAnsi"/>
                <w:i/>
                <w:sz w:val="22"/>
                <w:szCs w:val="22"/>
              </w:rPr>
              <w:t>in</w:t>
            </w:r>
            <w:proofErr w:type="spellEnd"/>
            <w:r w:rsidRPr="007A27B0">
              <w:rPr>
                <w:rFonts w:asciiTheme="minorHAnsi" w:hAnsiTheme="minorHAnsi" w:cstheme="minorHAnsi"/>
                <w:i/>
                <w:sz w:val="22"/>
                <w:szCs w:val="22"/>
              </w:rPr>
              <w:t>-vivo</w:t>
            </w: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824" w:type="pct"/>
            <w:gridSpan w:val="1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D9E453E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Nema podataka</w:t>
            </w:r>
          </w:p>
        </w:tc>
      </w:tr>
      <w:tr w:rsidR="00BC0671" w14:paraId="4F19BD54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E7CD2F0" w14:textId="77777777" w:rsidR="00BC0671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pct"/>
            <w:gridSpan w:val="2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5B517BA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Mutageni</w:t>
            </w:r>
            <w:proofErr w:type="spellEnd"/>
            <w:r w:rsidRPr="007A27B0">
              <w:rPr>
                <w:rFonts w:asciiTheme="minorHAnsi" w:hAnsiTheme="minorHAnsi" w:cstheme="minorHAnsi"/>
                <w:sz w:val="22"/>
                <w:szCs w:val="22"/>
              </w:rPr>
              <w:t xml:space="preserve"> učinak na spolne stanice:</w:t>
            </w:r>
          </w:p>
        </w:tc>
        <w:tc>
          <w:tcPr>
            <w:tcW w:w="2824" w:type="pct"/>
            <w:gridSpan w:val="1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F5C32E8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Nema podataka</w:t>
            </w:r>
          </w:p>
        </w:tc>
      </w:tr>
      <w:tr w:rsidR="00BC0671" w14:paraId="54CC03DF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981318F" w14:textId="77777777" w:rsidR="00BC0671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pct"/>
            <w:gridSpan w:val="2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C56FFF5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Reproduktivna toksičnost:</w:t>
            </w:r>
          </w:p>
        </w:tc>
        <w:tc>
          <w:tcPr>
            <w:tcW w:w="2824" w:type="pct"/>
            <w:gridSpan w:val="1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0A63F03" w14:textId="77777777" w:rsidR="00BC0671" w:rsidRPr="007A27B0" w:rsidRDefault="00DA7CCC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Može naškoditi nerođenom djetetu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Repr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1B)</w:t>
            </w:r>
          </w:p>
        </w:tc>
      </w:tr>
      <w:tr w:rsidR="00BC0671" w14:paraId="485FAD08" w14:textId="77777777" w:rsidTr="000B561F">
        <w:trPr>
          <w:cantSplit/>
        </w:trPr>
        <w:tc>
          <w:tcPr>
            <w:tcW w:w="5000" w:type="pct"/>
            <w:gridSpan w:val="46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1BD5B2D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671" w14:paraId="35B1BBAB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97DE406" w14:textId="77777777" w:rsidR="00BC0671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pct"/>
            <w:gridSpan w:val="2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DA18509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Ukupna evaluacija CMR svojstava:</w:t>
            </w:r>
          </w:p>
        </w:tc>
        <w:tc>
          <w:tcPr>
            <w:tcW w:w="2824" w:type="pct"/>
            <w:gridSpan w:val="1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8796F5B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Nema podataka</w:t>
            </w:r>
          </w:p>
        </w:tc>
      </w:tr>
      <w:tr w:rsidR="00BC0671" w14:paraId="1143E7FC" w14:textId="77777777" w:rsidTr="000B561F">
        <w:trPr>
          <w:cantSplit/>
        </w:trPr>
        <w:tc>
          <w:tcPr>
            <w:tcW w:w="5000" w:type="pct"/>
            <w:gridSpan w:val="46"/>
            <w:tcBorders>
              <w:top w:val="dotted" w:sz="4" w:space="0" w:color="969696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E795F24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671" w14:paraId="6E662E3C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7527646B" w14:textId="77777777" w:rsidR="00BC0671" w:rsidRDefault="00D14047" w:rsidP="00681C71">
            <w:pPr>
              <w:pStyle w:val="Standard"/>
              <w:spacing w:before="40" w:after="40" w:line="2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11.2.</w:t>
            </w: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03444DB8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Praktična iskustva:</w:t>
            </w:r>
          </w:p>
        </w:tc>
      </w:tr>
      <w:tr w:rsidR="00BC0671" w14:paraId="6DFF94D5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1089BF3" w14:textId="77777777" w:rsidR="00BC0671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pct"/>
            <w:gridSpan w:val="28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2539644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Opažanja relevantna za razvrstavanje:</w:t>
            </w:r>
          </w:p>
        </w:tc>
        <w:tc>
          <w:tcPr>
            <w:tcW w:w="2639" w:type="pct"/>
            <w:gridSpan w:val="16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BB87223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BC0671" w14:paraId="67151241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0FDB3C8" w14:textId="77777777" w:rsidR="00BC0671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pct"/>
            <w:gridSpan w:val="2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FE6B1A3" w14:textId="77777777" w:rsidR="00BC0671" w:rsidRPr="007A27B0" w:rsidRDefault="00D14047" w:rsidP="00681C71">
            <w:pPr>
              <w:pStyle w:val="Standard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Ostala opažanja:</w:t>
            </w:r>
          </w:p>
        </w:tc>
        <w:tc>
          <w:tcPr>
            <w:tcW w:w="2639" w:type="pct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039739C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BC0671" w14:paraId="0454BEED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969696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E6A4379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6" w:type="pct"/>
            <w:gridSpan w:val="28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DAB3619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9" w:type="pct"/>
            <w:gridSpan w:val="16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C473F50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671" w14:paraId="63FC267A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422D3C13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11.3.</w:t>
            </w: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5C6684A9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Opće napomene:</w:t>
            </w:r>
          </w:p>
        </w:tc>
      </w:tr>
      <w:tr w:rsidR="00BC0671" w14:paraId="5F62AFF7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B5D036A" w14:textId="77777777" w:rsidR="00BC0671" w:rsidRPr="007A27B0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A58E555" w14:textId="77777777" w:rsidR="00BC0671" w:rsidRPr="007A27B0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E45F1" w14:paraId="34ED1501" w14:textId="77777777" w:rsidTr="000B561F">
        <w:trPr>
          <w:cantSplit/>
        </w:trPr>
        <w:tc>
          <w:tcPr>
            <w:tcW w:w="5000" w:type="pct"/>
            <w:gridSpan w:val="4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8057883" w14:textId="77777777" w:rsidR="007E45F1" w:rsidRPr="007A27B0" w:rsidRDefault="007E45F1" w:rsidP="00681C71">
            <w:pPr>
              <w:pStyle w:val="Standard"/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671" w14:paraId="1C29B3F3" w14:textId="77777777" w:rsidTr="000B561F">
        <w:trPr>
          <w:cantSplit/>
        </w:trPr>
        <w:tc>
          <w:tcPr>
            <w:tcW w:w="5000" w:type="pct"/>
            <w:gridSpan w:val="4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93" w:type="dxa"/>
            </w:tcMar>
            <w:vAlign w:val="center"/>
          </w:tcPr>
          <w:p w14:paraId="064B91EC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b/>
                <w:sz w:val="22"/>
                <w:szCs w:val="22"/>
              </w:rPr>
              <w:t>ODJELJAK 12. EKOLOŠKE INFORMACIJE</w:t>
            </w:r>
          </w:p>
        </w:tc>
      </w:tr>
      <w:tr w:rsidR="00BC0671" w14:paraId="5265A65C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06E92103" w14:textId="77777777" w:rsidR="00BC0671" w:rsidRPr="007A27B0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12.1.</w:t>
            </w: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38A41841" w14:textId="77777777" w:rsidR="00BC0671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27B0">
              <w:rPr>
                <w:rFonts w:asciiTheme="minorHAnsi" w:hAnsiTheme="minorHAnsi" w:cstheme="minorHAnsi"/>
                <w:sz w:val="22"/>
                <w:szCs w:val="22"/>
              </w:rPr>
              <w:t xml:space="preserve">Toksičnost (PPDB: </w:t>
            </w:r>
            <w:proofErr w:type="spellStart"/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Bromadiolon</w:t>
            </w:r>
            <w:proofErr w:type="spellEnd"/>
            <w:r w:rsidRPr="007A27B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A4336E1" w14:textId="77777777" w:rsidR="00734E77" w:rsidRPr="00734E77" w:rsidRDefault="00734E77" w:rsidP="00734E77">
            <w:pPr>
              <w:pStyle w:val="Standard"/>
              <w:spacing w:before="40" w:after="40" w:line="160" w:lineRule="exac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34E77">
              <w:rPr>
                <w:rFonts w:asciiTheme="minorHAnsi" w:hAnsiTheme="minorHAnsi" w:cstheme="minorHAnsi"/>
                <w:sz w:val="16"/>
                <w:szCs w:val="16"/>
              </w:rPr>
              <w:t xml:space="preserve">izvor podataka: </w:t>
            </w:r>
            <w:r w:rsidRPr="00734E77">
              <w:rPr>
                <w:rFonts w:asciiTheme="minorHAnsi" w:hAnsiTheme="minorHAnsi" w:cstheme="minorHAnsi"/>
                <w:noProof/>
                <w:sz w:val="16"/>
                <w:szCs w:val="16"/>
                <w:lang w:val="en-US"/>
              </w:rPr>
              <w:t xml:space="preserve"> (1)</w:t>
            </w:r>
            <w:proofErr w:type="spellStart"/>
            <w:r w:rsidR="003B3598" w:rsidRPr="003B359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Izvješće</w:t>
            </w:r>
            <w:proofErr w:type="spellEnd"/>
            <w:r w:rsidR="003B3598" w:rsidRPr="003B359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o </w:t>
            </w:r>
            <w:proofErr w:type="spellStart"/>
            <w:r w:rsidR="003B3598" w:rsidRPr="003B359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ocjenibromadiolona</w:t>
            </w:r>
            <w:proofErr w:type="spellEnd"/>
          </w:p>
          <w:p w14:paraId="4F9D113B" w14:textId="77777777" w:rsidR="00CB3E3E" w:rsidRDefault="00734E77" w:rsidP="00734E77">
            <w:pPr>
              <w:pStyle w:val="Standard"/>
              <w:spacing w:before="40" w:after="40" w:line="160" w:lineRule="exac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34E77">
              <w:rPr>
                <w:rFonts w:asciiTheme="minorHAnsi" w:hAnsiTheme="minorHAnsi" w:cstheme="minorHAnsi"/>
                <w:sz w:val="16"/>
                <w:szCs w:val="16"/>
              </w:rPr>
              <w:t xml:space="preserve"> (2) </w:t>
            </w:r>
            <w:r w:rsidR="003B3598">
              <w:rPr>
                <w:rFonts w:asciiTheme="minorHAnsi" w:hAnsiTheme="minorHAnsi" w:cstheme="minorHAnsi"/>
                <w:sz w:val="16"/>
                <w:szCs w:val="16"/>
              </w:rPr>
              <w:t xml:space="preserve">Ured za </w:t>
            </w:r>
            <w:proofErr w:type="spellStart"/>
            <w:r w:rsidR="003B3598">
              <w:rPr>
                <w:rFonts w:asciiTheme="minorHAnsi" w:hAnsiTheme="minorHAnsi" w:cstheme="minorHAnsi"/>
                <w:sz w:val="16"/>
                <w:szCs w:val="16"/>
              </w:rPr>
              <w:t>pesticidne</w:t>
            </w:r>
            <w:proofErr w:type="spellEnd"/>
            <w:r w:rsidR="003B3598">
              <w:rPr>
                <w:rFonts w:asciiTheme="minorHAnsi" w:hAnsiTheme="minorHAnsi" w:cstheme="minorHAnsi"/>
                <w:sz w:val="16"/>
                <w:szCs w:val="16"/>
              </w:rPr>
              <w:t xml:space="preserve"> programe</w:t>
            </w:r>
            <w:r w:rsidRPr="00734E7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2000. </w:t>
            </w:r>
            <w:proofErr w:type="spellStart"/>
            <w:r w:rsidR="003B359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Bazapodataka</w:t>
            </w:r>
            <w:proofErr w:type="spellEnd"/>
            <w:r w:rsidR="003B359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o </w:t>
            </w:r>
            <w:proofErr w:type="spellStart"/>
            <w:r w:rsidR="003B359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ekotoksičnostipesticida</w:t>
            </w:r>
            <w:proofErr w:type="spellEnd"/>
            <w:r w:rsidRPr="00734E7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(</w:t>
            </w:r>
            <w:proofErr w:type="spellStart"/>
            <w:r w:rsidR="003B359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Prethodno</w:t>
            </w:r>
            <w:proofErr w:type="spellEnd"/>
            <w:r w:rsidRPr="00734E7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: </w:t>
            </w:r>
            <w:proofErr w:type="spellStart"/>
            <w:r w:rsidR="00CB3E3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Bazapodataka</w:t>
            </w:r>
            <w:proofErr w:type="spellEnd"/>
            <w:r w:rsidR="00CB3E3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o </w:t>
            </w:r>
            <w:proofErr w:type="spellStart"/>
            <w:r w:rsidR="00CB3E3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utjecajuna</w:t>
            </w:r>
            <w:proofErr w:type="spellEnd"/>
          </w:p>
          <w:p w14:paraId="57AAE6D0" w14:textId="77777777" w:rsidR="00734E77" w:rsidRPr="007A27B0" w:rsidRDefault="00CB3E3E" w:rsidP="00CB3E3E">
            <w:pPr>
              <w:pStyle w:val="Standard"/>
              <w:spacing w:before="40" w:after="40" w:line="1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okoliš</w:t>
            </w:r>
            <w:proofErr w:type="spellEnd"/>
            <w:r w:rsidR="00734E77" w:rsidRPr="00734E7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(</w:t>
            </w:r>
            <w:proofErr w:type="gramEnd"/>
            <w:r w:rsidR="00734E77" w:rsidRPr="00734E7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EEDB)). </w:t>
            </w:r>
            <w:proofErr w:type="spellStart"/>
            <w:r w:rsidRPr="00CB3E3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Odjel</w:t>
            </w:r>
            <w:proofErr w:type="spellEnd"/>
            <w:r w:rsidRPr="00CB3E3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za </w:t>
            </w:r>
            <w:proofErr w:type="spellStart"/>
            <w:r w:rsidRPr="00CB3E3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sudbinuiučinkenaokoliš</w:t>
            </w:r>
            <w:proofErr w:type="spellEnd"/>
            <w:r w:rsidR="00734E77" w:rsidRPr="00734E7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, U.S.EPA, Washington, D.C.</w:t>
            </w:r>
          </w:p>
        </w:tc>
      </w:tr>
      <w:tr w:rsidR="000B561F" w14:paraId="468A5292" w14:textId="77777777" w:rsidTr="006700A7">
        <w:trPr>
          <w:cantSplit/>
        </w:trPr>
        <w:tc>
          <w:tcPr>
            <w:tcW w:w="900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20ABE75F" w14:textId="77777777" w:rsidR="007E45F1" w:rsidRPr="00563CBA" w:rsidRDefault="007E45F1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563CBA">
              <w:rPr>
                <w:rFonts w:asciiTheme="minorHAnsi" w:hAnsiTheme="minorHAnsi" w:cstheme="minorHAnsi"/>
                <w:sz w:val="22"/>
                <w:szCs w:val="22"/>
              </w:rPr>
              <w:t>Akutna toksičnost</w:t>
            </w:r>
          </w:p>
        </w:tc>
        <w:tc>
          <w:tcPr>
            <w:tcW w:w="685" w:type="pct"/>
            <w:gridSpan w:val="6"/>
            <w:tcBorders>
              <w:top w:val="single" w:sz="4" w:space="0" w:color="000001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7DD7FA14" w14:textId="77777777" w:rsidR="007E45F1" w:rsidRPr="00563CBA" w:rsidRDefault="007E45F1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BA">
              <w:rPr>
                <w:rFonts w:asciiTheme="minorHAnsi" w:hAnsiTheme="minorHAnsi" w:cstheme="minorHAnsi"/>
                <w:sz w:val="22"/>
                <w:szCs w:val="22"/>
              </w:rPr>
              <w:t>Doza</w:t>
            </w:r>
          </w:p>
        </w:tc>
        <w:tc>
          <w:tcPr>
            <w:tcW w:w="535" w:type="pct"/>
            <w:gridSpan w:val="14"/>
            <w:tcBorders>
              <w:top w:val="single" w:sz="4" w:space="0" w:color="000001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61A1D7E9" w14:textId="77777777" w:rsidR="007E45F1" w:rsidRPr="00563CBA" w:rsidRDefault="007E45F1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BA">
              <w:rPr>
                <w:rFonts w:asciiTheme="minorHAnsi" w:hAnsiTheme="minorHAnsi" w:cstheme="minorHAnsi"/>
                <w:sz w:val="22"/>
                <w:szCs w:val="22"/>
              </w:rPr>
              <w:t>Vrijeme izlaganja</w:t>
            </w:r>
          </w:p>
        </w:tc>
        <w:tc>
          <w:tcPr>
            <w:tcW w:w="767" w:type="pct"/>
            <w:gridSpan w:val="10"/>
            <w:tcBorders>
              <w:top w:val="single" w:sz="4" w:space="0" w:color="000001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18E4EF39" w14:textId="77777777" w:rsidR="007E45F1" w:rsidRPr="00563CBA" w:rsidRDefault="007E45F1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BA">
              <w:rPr>
                <w:rFonts w:asciiTheme="minorHAnsi" w:hAnsiTheme="minorHAnsi" w:cstheme="minorHAnsi"/>
                <w:sz w:val="22"/>
                <w:szCs w:val="22"/>
              </w:rPr>
              <w:t>Organizam</w:t>
            </w:r>
          </w:p>
        </w:tc>
        <w:tc>
          <w:tcPr>
            <w:tcW w:w="449" w:type="pct"/>
            <w:gridSpan w:val="2"/>
            <w:tcBorders>
              <w:top w:val="single" w:sz="4" w:space="0" w:color="000001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21BA0E90" w14:textId="77777777" w:rsidR="007E45F1" w:rsidRPr="00563CBA" w:rsidRDefault="007E45F1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BA">
              <w:rPr>
                <w:rFonts w:asciiTheme="minorHAnsi" w:hAnsiTheme="minorHAnsi" w:cstheme="minorHAnsi"/>
                <w:sz w:val="22"/>
                <w:szCs w:val="22"/>
              </w:rPr>
              <w:t>Metoda</w:t>
            </w:r>
          </w:p>
        </w:tc>
        <w:tc>
          <w:tcPr>
            <w:tcW w:w="692" w:type="pct"/>
            <w:gridSpan w:val="7"/>
            <w:tcBorders>
              <w:top w:val="single" w:sz="4" w:space="0" w:color="000001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79CD6E45" w14:textId="77777777" w:rsidR="007E45F1" w:rsidRPr="00563CBA" w:rsidRDefault="007E45F1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BA">
              <w:rPr>
                <w:rFonts w:asciiTheme="minorHAnsi" w:hAnsiTheme="minorHAnsi" w:cstheme="minorHAnsi"/>
                <w:sz w:val="22"/>
                <w:szCs w:val="22"/>
              </w:rPr>
              <w:t>Evaluacija</w:t>
            </w:r>
          </w:p>
        </w:tc>
        <w:tc>
          <w:tcPr>
            <w:tcW w:w="972" w:type="pct"/>
            <w:tcBorders>
              <w:top w:val="single" w:sz="4" w:space="0" w:color="000001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590C439A" w14:textId="77777777" w:rsidR="007E45F1" w:rsidRDefault="007E45F1" w:rsidP="00681C71">
            <w:pPr>
              <w:pStyle w:val="Standard"/>
              <w:spacing w:line="200" w:lineRule="exact"/>
            </w:pPr>
            <w:r w:rsidRPr="00563CBA">
              <w:rPr>
                <w:rFonts w:asciiTheme="minorHAnsi" w:hAnsiTheme="minorHAnsi" w:cstheme="minorHAnsi"/>
                <w:sz w:val="22"/>
                <w:szCs w:val="22"/>
              </w:rPr>
              <w:t>Napomena</w:t>
            </w:r>
          </w:p>
        </w:tc>
      </w:tr>
      <w:tr w:rsidR="00734E77" w14:paraId="153C9D6B" w14:textId="77777777" w:rsidTr="006700A7">
        <w:trPr>
          <w:cantSplit/>
          <w:trHeight w:val="240"/>
        </w:trPr>
        <w:tc>
          <w:tcPr>
            <w:tcW w:w="900" w:type="pct"/>
            <w:gridSpan w:val="6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38E8CE5" w14:textId="77777777" w:rsidR="00734E77" w:rsidRPr="00563CBA" w:rsidRDefault="00734E7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0"/>
                <w:szCs w:val="20"/>
              </w:rPr>
            </w:pPr>
            <w:r w:rsidRPr="00563CBA">
              <w:rPr>
                <w:rFonts w:ascii="Calibri" w:hAnsi="Calibri" w:cs="Calibri"/>
                <w:sz w:val="20"/>
                <w:szCs w:val="20"/>
              </w:rPr>
              <w:t>Ribe</w:t>
            </w:r>
          </w:p>
        </w:tc>
        <w:tc>
          <w:tcPr>
            <w:tcW w:w="685" w:type="pct"/>
            <w:gridSpan w:val="6"/>
            <w:vMerge w:val="restart"/>
            <w:tcBorders>
              <w:top w:val="single" w:sz="4" w:space="0" w:color="000001"/>
              <w:left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EC00F92" w14:textId="77777777" w:rsidR="00734E77" w:rsidRPr="00563CBA" w:rsidRDefault="00734E7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0"/>
                <w:szCs w:val="20"/>
              </w:rPr>
            </w:pPr>
            <w:r w:rsidRPr="00563CBA">
              <w:rPr>
                <w:rFonts w:ascii="Calibri" w:hAnsi="Calibri" w:cs="Calibri"/>
                <w:sz w:val="20"/>
                <w:szCs w:val="20"/>
              </w:rPr>
              <w:t>LC</w:t>
            </w:r>
            <w:r w:rsidRPr="00563CBA">
              <w:rPr>
                <w:rFonts w:ascii="Calibri" w:hAnsi="Calibri" w:cs="Calibri"/>
                <w:sz w:val="20"/>
                <w:szCs w:val="20"/>
                <w:vertAlign w:val="subscript"/>
              </w:rPr>
              <w:t>50</w:t>
            </w:r>
          </w:p>
        </w:tc>
        <w:tc>
          <w:tcPr>
            <w:tcW w:w="535" w:type="pct"/>
            <w:gridSpan w:val="14"/>
            <w:vMerge w:val="restart"/>
            <w:tcBorders>
              <w:top w:val="single" w:sz="4" w:space="0" w:color="000001"/>
              <w:left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92240D6" w14:textId="77777777" w:rsidR="00734E77" w:rsidRPr="00563CBA" w:rsidRDefault="00734E7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0"/>
                <w:szCs w:val="20"/>
              </w:rPr>
            </w:pPr>
            <w:r w:rsidRPr="00563CBA">
              <w:rPr>
                <w:rFonts w:ascii="Calibri" w:hAnsi="Calibri" w:cs="Calibri"/>
                <w:sz w:val="20"/>
                <w:szCs w:val="20"/>
              </w:rPr>
              <w:t>96 sati</w:t>
            </w:r>
          </w:p>
        </w:tc>
        <w:tc>
          <w:tcPr>
            <w:tcW w:w="767" w:type="pct"/>
            <w:gridSpan w:val="10"/>
            <w:vMerge w:val="restart"/>
            <w:tcBorders>
              <w:top w:val="single" w:sz="4" w:space="0" w:color="000001"/>
              <w:left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21E21B0" w14:textId="77777777" w:rsidR="00734E77" w:rsidRPr="00563CBA" w:rsidRDefault="00734E7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proofErr w:type="spellStart"/>
            <w:r w:rsidRPr="00563CBA">
              <w:rPr>
                <w:rFonts w:ascii="Calibri" w:hAnsi="Calibri" w:cs="Calibri"/>
                <w:i/>
                <w:iCs/>
                <w:sz w:val="20"/>
                <w:szCs w:val="20"/>
              </w:rPr>
              <w:t>Oncorhynchusmykiss</w:t>
            </w:r>
            <w:proofErr w:type="spellEnd"/>
          </w:p>
        </w:tc>
        <w:tc>
          <w:tcPr>
            <w:tcW w:w="449" w:type="pct"/>
            <w:gridSpan w:val="2"/>
            <w:vMerge w:val="restart"/>
            <w:tcBorders>
              <w:top w:val="single" w:sz="4" w:space="0" w:color="000001"/>
              <w:left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8FF55E0" w14:textId="77777777" w:rsidR="00734E77" w:rsidRPr="00563CBA" w:rsidRDefault="00734E77" w:rsidP="00681C71">
            <w:pPr>
              <w:pStyle w:val="Standard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3CBA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92" w:type="pct"/>
            <w:gridSpan w:val="7"/>
            <w:tcBorders>
              <w:top w:val="single" w:sz="4" w:space="0" w:color="000001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68E2C72" w14:textId="77777777" w:rsidR="00734E77" w:rsidRPr="00563CBA" w:rsidRDefault="00734E7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2,86</w:t>
            </w:r>
            <w:r w:rsidRPr="00966A48">
              <w:rPr>
                <w:rFonts w:ascii="Calibri" w:hAnsi="Calibri" w:cs="Calibri"/>
                <w:sz w:val="20"/>
                <w:szCs w:val="20"/>
              </w:rPr>
              <w:t xml:space="preserve">  mg/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</w:p>
        </w:tc>
        <w:tc>
          <w:tcPr>
            <w:tcW w:w="972" w:type="pct"/>
            <w:tcBorders>
              <w:top w:val="single" w:sz="4" w:space="0" w:color="000001"/>
              <w:left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74BE27C" w14:textId="77777777" w:rsidR="00734E77" w:rsidRDefault="00734E77" w:rsidP="00681C71">
            <w:pPr>
              <w:pStyle w:val="Standard"/>
              <w:spacing w:line="200" w:lineRule="exact"/>
            </w:pPr>
            <w:r>
              <w:rPr>
                <w:rFonts w:ascii="Calibri" w:hAnsi="Calibri" w:cs="Calibri"/>
                <w:sz w:val="20"/>
                <w:szCs w:val="20"/>
              </w:rPr>
              <w:t>(1)</w:t>
            </w:r>
          </w:p>
        </w:tc>
      </w:tr>
      <w:tr w:rsidR="00734E77" w14:paraId="03F557CC" w14:textId="77777777" w:rsidTr="006700A7">
        <w:trPr>
          <w:cantSplit/>
          <w:trHeight w:val="240"/>
        </w:trPr>
        <w:tc>
          <w:tcPr>
            <w:tcW w:w="900" w:type="pct"/>
            <w:gridSpan w:val="6"/>
            <w:vMerge/>
            <w:tcBorders>
              <w:left w:val="single" w:sz="4" w:space="0" w:color="000001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16FDAB3" w14:textId="77777777" w:rsidR="00734E77" w:rsidRPr="00563CBA" w:rsidRDefault="00734E7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5" w:type="pct"/>
            <w:gridSpan w:val="6"/>
            <w:vMerge/>
            <w:tcBorders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B25F425" w14:textId="77777777" w:rsidR="00734E77" w:rsidRPr="00563CBA" w:rsidRDefault="00734E7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5" w:type="pct"/>
            <w:gridSpan w:val="14"/>
            <w:vMerge/>
            <w:tcBorders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A141798" w14:textId="77777777" w:rsidR="00734E77" w:rsidRPr="00563CBA" w:rsidRDefault="00734E7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7" w:type="pct"/>
            <w:gridSpan w:val="10"/>
            <w:vMerge/>
            <w:tcBorders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FD9E821" w14:textId="77777777" w:rsidR="00734E77" w:rsidRPr="00563CBA" w:rsidRDefault="00734E77" w:rsidP="00681C71">
            <w:pPr>
              <w:pStyle w:val="Standard"/>
              <w:spacing w:before="40" w:after="40" w:line="200" w:lineRule="exact"/>
              <w:rPr>
                <w:rFonts w:ascii="Calibri" w:eastAsia="Arial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449" w:type="pct"/>
            <w:gridSpan w:val="2"/>
            <w:vMerge/>
            <w:tcBorders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5AAFF86" w14:textId="77777777" w:rsidR="00734E77" w:rsidRPr="00563CBA" w:rsidRDefault="00734E77" w:rsidP="00681C71">
            <w:pPr>
              <w:pStyle w:val="Standard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2" w:type="pct"/>
            <w:gridSpan w:val="7"/>
            <w:tcBorders>
              <w:top w:val="single" w:sz="4" w:space="0" w:color="000001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C1980BC" w14:textId="77777777" w:rsidR="00734E77" w:rsidRDefault="00734E7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2,2 mg/L</w:t>
            </w:r>
          </w:p>
        </w:tc>
        <w:tc>
          <w:tcPr>
            <w:tcW w:w="972" w:type="pct"/>
            <w:tcBorders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96C89F4" w14:textId="77777777" w:rsidR="00734E77" w:rsidRDefault="00734E77" w:rsidP="00681C71">
            <w:pPr>
              <w:pStyle w:val="Standard"/>
              <w:spacing w:line="20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(2)</w:t>
            </w:r>
          </w:p>
        </w:tc>
      </w:tr>
      <w:tr w:rsidR="00734E77" w14:paraId="2DB19AEB" w14:textId="77777777" w:rsidTr="006700A7">
        <w:trPr>
          <w:cantSplit/>
          <w:trHeight w:val="138"/>
        </w:trPr>
        <w:tc>
          <w:tcPr>
            <w:tcW w:w="900" w:type="pct"/>
            <w:gridSpan w:val="6"/>
            <w:vMerge w:val="restart"/>
            <w:tcBorders>
              <w:top w:val="dotted" w:sz="4" w:space="0" w:color="808080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635CDC6" w14:textId="77777777" w:rsidR="00734E77" w:rsidRPr="00563CBA" w:rsidRDefault="00734E7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0"/>
                <w:szCs w:val="20"/>
              </w:rPr>
            </w:pPr>
            <w:r w:rsidRPr="00563CBA">
              <w:rPr>
                <w:rFonts w:ascii="Calibri" w:hAnsi="Calibri" w:cs="Calibri"/>
                <w:sz w:val="20"/>
                <w:szCs w:val="20"/>
              </w:rPr>
              <w:t>Rakovi</w:t>
            </w:r>
          </w:p>
        </w:tc>
        <w:tc>
          <w:tcPr>
            <w:tcW w:w="685" w:type="pct"/>
            <w:gridSpan w:val="6"/>
            <w:vMerge w:val="restart"/>
            <w:tcBorders>
              <w:top w:val="dotted" w:sz="4" w:space="0" w:color="808080"/>
              <w:left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9242CA1" w14:textId="77777777" w:rsidR="00734E77" w:rsidRPr="00563CBA" w:rsidRDefault="00734E7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0"/>
                <w:szCs w:val="20"/>
              </w:rPr>
            </w:pPr>
            <w:r w:rsidRPr="00563CBA">
              <w:rPr>
                <w:rFonts w:ascii="Calibri" w:hAnsi="Calibri" w:cs="Calibri"/>
                <w:sz w:val="20"/>
                <w:szCs w:val="20"/>
              </w:rPr>
              <w:t>EC</w:t>
            </w:r>
            <w:r w:rsidRPr="00563CBA">
              <w:rPr>
                <w:rFonts w:ascii="Calibri" w:hAnsi="Calibri" w:cs="Calibri"/>
                <w:sz w:val="20"/>
                <w:szCs w:val="20"/>
                <w:vertAlign w:val="subscript"/>
              </w:rPr>
              <w:t>50</w:t>
            </w:r>
          </w:p>
        </w:tc>
        <w:tc>
          <w:tcPr>
            <w:tcW w:w="535" w:type="pct"/>
            <w:gridSpan w:val="14"/>
            <w:vMerge w:val="restart"/>
            <w:tcBorders>
              <w:top w:val="dotted" w:sz="4" w:space="0" w:color="808080"/>
              <w:left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BD0CE2A" w14:textId="77777777" w:rsidR="00734E77" w:rsidRPr="00563CBA" w:rsidRDefault="00734E7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0"/>
                <w:szCs w:val="20"/>
              </w:rPr>
            </w:pPr>
            <w:r w:rsidRPr="00563CBA">
              <w:rPr>
                <w:rFonts w:ascii="Calibri" w:hAnsi="Calibri" w:cs="Calibri"/>
                <w:sz w:val="20"/>
                <w:szCs w:val="20"/>
              </w:rPr>
              <w:t>48 sati</w:t>
            </w:r>
          </w:p>
        </w:tc>
        <w:tc>
          <w:tcPr>
            <w:tcW w:w="767" w:type="pct"/>
            <w:gridSpan w:val="10"/>
            <w:vMerge w:val="restart"/>
            <w:tcBorders>
              <w:top w:val="dotted" w:sz="4" w:space="0" w:color="808080"/>
              <w:left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4820B82" w14:textId="77777777" w:rsidR="00734E77" w:rsidRPr="00563CBA" w:rsidRDefault="00734E7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proofErr w:type="spellStart"/>
            <w:r w:rsidRPr="00563CBA">
              <w:rPr>
                <w:rFonts w:ascii="Calibri" w:hAnsi="Calibri" w:cs="Calibri"/>
                <w:i/>
                <w:iCs/>
                <w:sz w:val="20"/>
                <w:szCs w:val="20"/>
              </w:rPr>
              <w:t>Daphniamagna</w:t>
            </w:r>
            <w:proofErr w:type="spellEnd"/>
          </w:p>
        </w:tc>
        <w:tc>
          <w:tcPr>
            <w:tcW w:w="449" w:type="pct"/>
            <w:gridSpan w:val="2"/>
            <w:vMerge w:val="restart"/>
            <w:tcBorders>
              <w:top w:val="dotted" w:sz="4" w:space="0" w:color="808080"/>
              <w:left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C00436F" w14:textId="77777777" w:rsidR="00734E77" w:rsidRPr="00563CBA" w:rsidRDefault="00734E77" w:rsidP="00681C71">
            <w:pPr>
              <w:pStyle w:val="Standard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3CBA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92" w:type="pct"/>
            <w:gridSpan w:val="7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127BE8F" w14:textId="77777777" w:rsidR="00734E77" w:rsidRPr="00563CBA" w:rsidRDefault="00734E7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0"/>
                <w:szCs w:val="20"/>
              </w:rPr>
            </w:pPr>
            <w:r w:rsidRPr="00734E77"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734E77">
              <w:rPr>
                <w:rFonts w:ascii="Calibri" w:hAnsi="Calibri" w:cs="Calibri"/>
                <w:sz w:val="20"/>
                <w:szCs w:val="20"/>
              </w:rPr>
              <w:t>79 mg/L</w:t>
            </w:r>
          </w:p>
        </w:tc>
        <w:tc>
          <w:tcPr>
            <w:tcW w:w="972" w:type="pct"/>
            <w:tcBorders>
              <w:top w:val="dotted" w:sz="4" w:space="0" w:color="808080"/>
              <w:left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CC6477F" w14:textId="77777777" w:rsidR="00734E77" w:rsidRDefault="00734E77" w:rsidP="00681C71">
            <w:pPr>
              <w:pStyle w:val="Standard"/>
              <w:spacing w:line="200" w:lineRule="exact"/>
            </w:pPr>
            <w:r>
              <w:rPr>
                <w:rFonts w:ascii="Calibri" w:hAnsi="Calibri" w:cs="Calibri"/>
                <w:sz w:val="20"/>
                <w:szCs w:val="20"/>
              </w:rPr>
              <w:t>(1)</w:t>
            </w:r>
          </w:p>
        </w:tc>
      </w:tr>
      <w:tr w:rsidR="00734E77" w14:paraId="02B556A1" w14:textId="77777777" w:rsidTr="006700A7">
        <w:trPr>
          <w:cantSplit/>
          <w:trHeight w:val="138"/>
        </w:trPr>
        <w:tc>
          <w:tcPr>
            <w:tcW w:w="900" w:type="pct"/>
            <w:gridSpan w:val="6"/>
            <w:vMerge/>
            <w:tcBorders>
              <w:left w:val="single" w:sz="4" w:space="0" w:color="000001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19103AA" w14:textId="77777777" w:rsidR="00734E77" w:rsidRPr="00563CBA" w:rsidRDefault="00734E7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5" w:type="pct"/>
            <w:gridSpan w:val="6"/>
            <w:vMerge/>
            <w:tcBorders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3463F84" w14:textId="77777777" w:rsidR="00734E77" w:rsidRPr="00563CBA" w:rsidRDefault="00734E7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5" w:type="pct"/>
            <w:gridSpan w:val="14"/>
            <w:vMerge/>
            <w:tcBorders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8FF6B9E" w14:textId="77777777" w:rsidR="00734E77" w:rsidRPr="00563CBA" w:rsidRDefault="00734E7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7" w:type="pct"/>
            <w:gridSpan w:val="10"/>
            <w:vMerge/>
            <w:tcBorders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9D05CE0" w14:textId="77777777" w:rsidR="00734E77" w:rsidRPr="00563CBA" w:rsidRDefault="00734E77" w:rsidP="00681C71">
            <w:pPr>
              <w:pStyle w:val="Standard"/>
              <w:spacing w:before="40" w:after="40" w:line="200" w:lineRule="exact"/>
              <w:rPr>
                <w:rFonts w:ascii="Calibri" w:eastAsia="Arial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449" w:type="pct"/>
            <w:gridSpan w:val="2"/>
            <w:vMerge/>
            <w:tcBorders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987CB01" w14:textId="77777777" w:rsidR="00734E77" w:rsidRPr="00563CBA" w:rsidRDefault="00734E77" w:rsidP="00681C71">
            <w:pPr>
              <w:pStyle w:val="Standard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2" w:type="pct"/>
            <w:gridSpan w:val="7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9839FBC" w14:textId="77777777" w:rsidR="00734E77" w:rsidRPr="00563CBA" w:rsidRDefault="00734E7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0"/>
                <w:szCs w:val="20"/>
              </w:rPr>
            </w:pPr>
            <w:r w:rsidRPr="00734E77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734E77">
              <w:rPr>
                <w:rFonts w:ascii="Calibri" w:hAnsi="Calibri" w:cs="Calibri"/>
                <w:sz w:val="20"/>
                <w:szCs w:val="20"/>
              </w:rPr>
              <w:t>12 mg/l</w:t>
            </w:r>
          </w:p>
        </w:tc>
        <w:tc>
          <w:tcPr>
            <w:tcW w:w="972" w:type="pct"/>
            <w:tcBorders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993B5E2" w14:textId="77777777" w:rsidR="00734E77" w:rsidRPr="00563CBA" w:rsidRDefault="00734E77" w:rsidP="00681C71">
            <w:pPr>
              <w:pStyle w:val="Standard"/>
              <w:spacing w:line="20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(2)</w:t>
            </w:r>
          </w:p>
        </w:tc>
      </w:tr>
      <w:tr w:rsidR="00E7446D" w14:paraId="727FDE17" w14:textId="77777777" w:rsidTr="006700A7">
        <w:trPr>
          <w:cantSplit/>
        </w:trPr>
        <w:tc>
          <w:tcPr>
            <w:tcW w:w="900" w:type="pct"/>
            <w:gridSpan w:val="6"/>
            <w:tcBorders>
              <w:top w:val="dotted" w:sz="4" w:space="0" w:color="808080"/>
              <w:left w:val="single" w:sz="4" w:space="0" w:color="000001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1C90275" w14:textId="77777777" w:rsidR="007E45F1" w:rsidRPr="00563CBA" w:rsidRDefault="007E45F1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0"/>
                <w:szCs w:val="20"/>
              </w:rPr>
            </w:pPr>
            <w:r w:rsidRPr="00563CBA">
              <w:rPr>
                <w:rFonts w:ascii="Calibri" w:hAnsi="Calibri" w:cs="Calibri"/>
                <w:sz w:val="20"/>
                <w:szCs w:val="20"/>
              </w:rPr>
              <w:t>Alge/vodene biljke</w:t>
            </w:r>
          </w:p>
        </w:tc>
        <w:tc>
          <w:tcPr>
            <w:tcW w:w="685" w:type="pct"/>
            <w:gridSpan w:val="6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76FFD2E" w14:textId="77777777" w:rsidR="007E45F1" w:rsidRPr="00563CBA" w:rsidRDefault="006700A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Pr="006700A7">
              <w:rPr>
                <w:rFonts w:ascii="Calibri" w:hAnsi="Calibri" w:cs="Calibri"/>
                <w:sz w:val="16"/>
                <w:szCs w:val="16"/>
              </w:rPr>
              <w:t>r</w:t>
            </w:r>
            <w:r w:rsidR="007E45F1" w:rsidRPr="00563CBA">
              <w:rPr>
                <w:rFonts w:ascii="Calibri" w:hAnsi="Calibri" w:cs="Calibri"/>
                <w:sz w:val="20"/>
                <w:szCs w:val="20"/>
              </w:rPr>
              <w:t>C</w:t>
            </w:r>
            <w:r w:rsidR="007E45F1" w:rsidRPr="00563CBA">
              <w:rPr>
                <w:rFonts w:ascii="Calibri" w:hAnsi="Calibri" w:cs="Calibri"/>
                <w:sz w:val="20"/>
                <w:szCs w:val="20"/>
                <w:vertAlign w:val="subscript"/>
              </w:rPr>
              <w:t>50</w:t>
            </w:r>
          </w:p>
        </w:tc>
        <w:tc>
          <w:tcPr>
            <w:tcW w:w="535" w:type="pct"/>
            <w:gridSpan w:val="14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E507A70" w14:textId="77777777" w:rsidR="007E45F1" w:rsidRPr="00563CBA" w:rsidRDefault="007E45F1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0"/>
                <w:szCs w:val="20"/>
              </w:rPr>
            </w:pPr>
            <w:r w:rsidRPr="00563CBA">
              <w:rPr>
                <w:rFonts w:ascii="Calibri" w:hAnsi="Calibri" w:cs="Calibri"/>
                <w:sz w:val="20"/>
                <w:szCs w:val="20"/>
              </w:rPr>
              <w:t>72 sata</w:t>
            </w:r>
          </w:p>
        </w:tc>
        <w:tc>
          <w:tcPr>
            <w:tcW w:w="767" w:type="pct"/>
            <w:gridSpan w:val="10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075FDC3" w14:textId="77777777" w:rsidR="007E45F1" w:rsidRPr="00563CBA" w:rsidRDefault="006700A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Calibri" w:eastAsia="Arial" w:hAnsi="Calibri" w:cs="Calibri"/>
                <w:i/>
                <w:iCs/>
                <w:sz w:val="20"/>
                <w:szCs w:val="20"/>
              </w:rPr>
              <w:t>P</w:t>
            </w:r>
            <w:r w:rsidR="00734E77" w:rsidRPr="00734E77">
              <w:rPr>
                <w:rFonts w:ascii="Calibri" w:hAnsi="Calibri" w:cs="Calibri"/>
                <w:i/>
                <w:iCs/>
                <w:sz w:val="20"/>
                <w:szCs w:val="20"/>
              </w:rPr>
              <w:t>seudokirchneriellasubcapitata</w:t>
            </w:r>
            <w:proofErr w:type="spellEnd"/>
          </w:p>
        </w:tc>
        <w:tc>
          <w:tcPr>
            <w:tcW w:w="449" w:type="pct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994F8C2" w14:textId="77777777" w:rsidR="007E45F1" w:rsidRPr="00563CBA" w:rsidRDefault="007E45F1" w:rsidP="00681C71">
            <w:pPr>
              <w:pStyle w:val="Standard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3CBA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92" w:type="pct"/>
            <w:gridSpan w:val="7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317F8EE" w14:textId="77777777" w:rsidR="007E45F1" w:rsidRPr="00563CBA" w:rsidRDefault="00734E7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0"/>
                <w:szCs w:val="20"/>
              </w:rPr>
            </w:pPr>
            <w:r w:rsidRPr="00734E77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734E77">
              <w:rPr>
                <w:rFonts w:ascii="Calibri" w:hAnsi="Calibri" w:cs="Calibri"/>
                <w:sz w:val="20"/>
                <w:szCs w:val="20"/>
              </w:rPr>
              <w:t>14 mg/L</w:t>
            </w:r>
          </w:p>
        </w:tc>
        <w:tc>
          <w:tcPr>
            <w:tcW w:w="972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9B57CC1" w14:textId="77777777" w:rsidR="007E45F1" w:rsidRDefault="006700A7" w:rsidP="00681C71">
            <w:pPr>
              <w:pStyle w:val="Standard"/>
              <w:spacing w:line="200" w:lineRule="exact"/>
            </w:pPr>
            <w:r>
              <w:rPr>
                <w:rFonts w:ascii="Calibri" w:hAnsi="Calibri" w:cs="Calibri"/>
                <w:sz w:val="20"/>
                <w:szCs w:val="20"/>
              </w:rPr>
              <w:t>(1)</w:t>
            </w:r>
          </w:p>
        </w:tc>
      </w:tr>
      <w:tr w:rsidR="006700A7" w14:paraId="4BCC8BBD" w14:textId="77777777" w:rsidTr="006700A7">
        <w:trPr>
          <w:cantSplit/>
          <w:trHeight w:val="585"/>
        </w:trPr>
        <w:tc>
          <w:tcPr>
            <w:tcW w:w="5000" w:type="pct"/>
            <w:gridSpan w:val="46"/>
            <w:tcBorders>
              <w:top w:val="dotted" w:sz="4" w:space="0" w:color="80808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14:paraId="2E77FA5D" w14:textId="77777777" w:rsidR="006700A7" w:rsidRPr="006700A7" w:rsidRDefault="006700A7" w:rsidP="00681C71">
            <w:pPr>
              <w:pStyle w:val="Standard"/>
              <w:spacing w:line="200" w:lineRule="exac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00A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Toksičnost 2,2',2''-nitrilotrietanol</w:t>
            </w:r>
            <w:r w:rsidR="00413802">
              <w:rPr>
                <w:rFonts w:asciiTheme="minorHAnsi" w:hAnsiTheme="minorHAnsi" w:cstheme="minorHAnsi"/>
                <w:sz w:val="20"/>
                <w:szCs w:val="20"/>
              </w:rPr>
              <w:t xml:space="preserve">,  </w:t>
            </w:r>
            <w:r w:rsidR="00413802" w:rsidRPr="0041380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CAS: 102-71-6</w:t>
            </w:r>
          </w:p>
        </w:tc>
      </w:tr>
      <w:tr w:rsidR="006700A7" w14:paraId="00DA0E5F" w14:textId="77777777" w:rsidTr="006700A7">
        <w:trPr>
          <w:cantSplit/>
          <w:trHeight w:val="585"/>
        </w:trPr>
        <w:tc>
          <w:tcPr>
            <w:tcW w:w="900" w:type="pct"/>
            <w:gridSpan w:val="6"/>
            <w:vMerge w:val="restart"/>
            <w:tcBorders>
              <w:top w:val="dotted" w:sz="4" w:space="0" w:color="808080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119B638" w14:textId="77777777" w:rsidR="006700A7" w:rsidRPr="00413802" w:rsidRDefault="006700A7" w:rsidP="006700A7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0"/>
                <w:szCs w:val="20"/>
              </w:rPr>
            </w:pPr>
            <w:r w:rsidRPr="00413802">
              <w:rPr>
                <w:rFonts w:ascii="Calibri" w:hAnsi="Calibri" w:cs="Calibri"/>
                <w:sz w:val="20"/>
                <w:szCs w:val="20"/>
              </w:rPr>
              <w:t>Ribe</w:t>
            </w:r>
          </w:p>
        </w:tc>
        <w:tc>
          <w:tcPr>
            <w:tcW w:w="685" w:type="pct"/>
            <w:gridSpan w:val="6"/>
            <w:tcBorders>
              <w:top w:val="dotted" w:sz="4" w:space="0" w:color="808080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2702CAD" w14:textId="77777777" w:rsidR="006700A7" w:rsidRPr="00563CBA" w:rsidRDefault="006700A7" w:rsidP="006700A7">
            <w:pPr>
              <w:pStyle w:val="Standard"/>
              <w:snapToGrid w:val="0"/>
              <w:spacing w:before="40" w:after="4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00A7">
              <w:rPr>
                <w:rFonts w:ascii="Calibri" w:hAnsi="Calibri" w:cs="Calibri"/>
                <w:sz w:val="20"/>
                <w:szCs w:val="20"/>
              </w:rPr>
              <w:t>LC</w:t>
            </w:r>
            <w:r w:rsidRPr="006700A7">
              <w:rPr>
                <w:rFonts w:ascii="Calibri" w:hAnsi="Calibri" w:cs="Calibri"/>
                <w:sz w:val="20"/>
                <w:szCs w:val="20"/>
                <w:vertAlign w:val="subscript"/>
              </w:rPr>
              <w:t>50</w:t>
            </w:r>
          </w:p>
        </w:tc>
        <w:tc>
          <w:tcPr>
            <w:tcW w:w="535" w:type="pct"/>
            <w:gridSpan w:val="14"/>
            <w:tcBorders>
              <w:top w:val="dotted" w:sz="4" w:space="0" w:color="808080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46EDABE" w14:textId="77777777" w:rsidR="006700A7" w:rsidRPr="00563CBA" w:rsidRDefault="006700A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24 sati</w:t>
            </w:r>
          </w:p>
        </w:tc>
        <w:tc>
          <w:tcPr>
            <w:tcW w:w="767" w:type="pct"/>
            <w:gridSpan w:val="10"/>
            <w:tcBorders>
              <w:top w:val="dotted" w:sz="4" w:space="0" w:color="808080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BCA6D90" w14:textId="77777777" w:rsidR="006700A7" w:rsidRPr="006700A7" w:rsidRDefault="006700A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i/>
                <w:sz w:val="20"/>
                <w:szCs w:val="20"/>
                <w:lang w:val="es-ES"/>
              </w:rPr>
            </w:pPr>
            <w:proofErr w:type="spellStart"/>
            <w:r w:rsidRPr="006700A7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Carassius</w:t>
            </w:r>
            <w:proofErr w:type="spellEnd"/>
            <w:r w:rsidRPr="006700A7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700A7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auratus</w:t>
            </w:r>
            <w:proofErr w:type="spellEnd"/>
          </w:p>
        </w:tc>
        <w:tc>
          <w:tcPr>
            <w:tcW w:w="449" w:type="pct"/>
            <w:gridSpan w:val="2"/>
            <w:tcBorders>
              <w:top w:val="dotted" w:sz="4" w:space="0" w:color="808080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FD9EC2D" w14:textId="77777777" w:rsidR="006700A7" w:rsidRPr="00563CBA" w:rsidRDefault="006700A7" w:rsidP="00413802">
            <w:pPr>
              <w:pStyle w:val="Standard"/>
              <w:snapToGrid w:val="0"/>
              <w:spacing w:before="40" w:after="4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92" w:type="pct"/>
            <w:gridSpan w:val="7"/>
            <w:tcBorders>
              <w:top w:val="dotted" w:sz="4" w:space="0" w:color="808080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6466366" w14:textId="77777777" w:rsidR="006700A7" w:rsidRPr="00563CBA" w:rsidRDefault="006700A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0"/>
                <w:szCs w:val="20"/>
              </w:rPr>
            </w:pPr>
            <w:r w:rsidRPr="006700A7">
              <w:rPr>
                <w:rFonts w:ascii="Calibri" w:hAnsi="Calibri" w:cs="Calibri"/>
                <w:sz w:val="20"/>
                <w:szCs w:val="20"/>
              </w:rPr>
              <w:t>&gt;5000 mg/L</w:t>
            </w:r>
          </w:p>
        </w:tc>
        <w:tc>
          <w:tcPr>
            <w:tcW w:w="972" w:type="pct"/>
            <w:tcBorders>
              <w:top w:val="dotted" w:sz="4" w:space="0" w:color="808080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5600CDA" w14:textId="77777777" w:rsidR="006700A7" w:rsidRDefault="00413802" w:rsidP="00681C71">
            <w:pPr>
              <w:pStyle w:val="Standard"/>
              <w:spacing w:line="200" w:lineRule="exact"/>
            </w:pPr>
            <w:r>
              <w:t>-</w:t>
            </w:r>
          </w:p>
        </w:tc>
      </w:tr>
      <w:tr w:rsidR="006700A7" w14:paraId="78BAF374" w14:textId="77777777" w:rsidTr="006700A7">
        <w:trPr>
          <w:cantSplit/>
        </w:trPr>
        <w:tc>
          <w:tcPr>
            <w:tcW w:w="900" w:type="pct"/>
            <w:gridSpan w:val="6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865F9B3" w14:textId="77777777" w:rsidR="006700A7" w:rsidRPr="00413802" w:rsidRDefault="006700A7" w:rsidP="006700A7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5" w:type="pct"/>
            <w:gridSpan w:val="6"/>
            <w:tcBorders>
              <w:top w:val="dotted" w:sz="4" w:space="0" w:color="808080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B2921CC" w14:textId="77777777" w:rsidR="006700A7" w:rsidRPr="00563CBA" w:rsidRDefault="006700A7" w:rsidP="006700A7">
            <w:pPr>
              <w:pStyle w:val="Standard"/>
              <w:snapToGrid w:val="0"/>
              <w:spacing w:before="40" w:after="4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00A7">
              <w:rPr>
                <w:rFonts w:ascii="Calibri" w:hAnsi="Calibri" w:cs="Calibri"/>
                <w:sz w:val="20"/>
                <w:szCs w:val="20"/>
              </w:rPr>
              <w:t>LC</w:t>
            </w:r>
            <w:r w:rsidRPr="006700A7">
              <w:rPr>
                <w:rFonts w:ascii="Calibri" w:hAnsi="Calibri" w:cs="Calibri"/>
                <w:sz w:val="20"/>
                <w:szCs w:val="20"/>
                <w:vertAlign w:val="subscript"/>
              </w:rPr>
              <w:t>50</w:t>
            </w:r>
          </w:p>
        </w:tc>
        <w:tc>
          <w:tcPr>
            <w:tcW w:w="535" w:type="pct"/>
            <w:gridSpan w:val="14"/>
            <w:tcBorders>
              <w:top w:val="dotted" w:sz="4" w:space="0" w:color="808080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4023EEA" w14:textId="77777777" w:rsidR="006700A7" w:rsidRPr="00563CBA" w:rsidRDefault="006700A7" w:rsidP="006700A7">
            <w:pPr>
              <w:pStyle w:val="Standard"/>
              <w:snapToGrid w:val="0"/>
              <w:spacing w:before="40" w:after="4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 sati</w:t>
            </w:r>
          </w:p>
        </w:tc>
        <w:tc>
          <w:tcPr>
            <w:tcW w:w="767" w:type="pct"/>
            <w:gridSpan w:val="10"/>
            <w:tcBorders>
              <w:top w:val="dotted" w:sz="4" w:space="0" w:color="808080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5346C81" w14:textId="77777777" w:rsidR="006700A7" w:rsidRPr="00563CBA" w:rsidRDefault="006700A7" w:rsidP="006700A7">
            <w:pPr>
              <w:pStyle w:val="Standard"/>
              <w:spacing w:before="40" w:after="4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700A7">
              <w:rPr>
                <w:rFonts w:ascii="Calibri" w:hAnsi="Calibri" w:cs="Calibri"/>
                <w:i/>
                <w:sz w:val="20"/>
                <w:szCs w:val="20"/>
              </w:rPr>
              <w:t>Leuciscusidus</w:t>
            </w:r>
            <w:proofErr w:type="spellEnd"/>
          </w:p>
        </w:tc>
        <w:tc>
          <w:tcPr>
            <w:tcW w:w="449" w:type="pct"/>
            <w:gridSpan w:val="2"/>
            <w:tcBorders>
              <w:top w:val="dotted" w:sz="4" w:space="0" w:color="808080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7334E01" w14:textId="77777777" w:rsidR="006700A7" w:rsidRPr="00563CBA" w:rsidRDefault="006700A7" w:rsidP="006700A7">
            <w:pPr>
              <w:pStyle w:val="Standard"/>
              <w:spacing w:before="40" w:after="4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92" w:type="pct"/>
            <w:gridSpan w:val="7"/>
            <w:tcBorders>
              <w:top w:val="dotted" w:sz="4" w:space="0" w:color="808080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6445E98" w14:textId="77777777" w:rsidR="006700A7" w:rsidRPr="00563CBA" w:rsidRDefault="006700A7" w:rsidP="006700A7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0"/>
                <w:szCs w:val="20"/>
              </w:rPr>
            </w:pPr>
            <w:r w:rsidRPr="006700A7">
              <w:rPr>
                <w:rFonts w:ascii="Calibri" w:hAnsi="Calibri" w:cs="Calibri"/>
                <w:sz w:val="20"/>
                <w:szCs w:val="20"/>
              </w:rPr>
              <w:t>&gt;</w:t>
            </w:r>
            <w:r>
              <w:rPr>
                <w:rFonts w:ascii="Calibri" w:hAnsi="Calibri" w:cs="Calibri"/>
                <w:sz w:val="20"/>
                <w:szCs w:val="20"/>
              </w:rPr>
              <w:t>10</w:t>
            </w:r>
            <w:r w:rsidRPr="006700A7">
              <w:rPr>
                <w:rFonts w:ascii="Calibri" w:hAnsi="Calibri" w:cs="Calibri"/>
                <w:sz w:val="20"/>
                <w:szCs w:val="20"/>
              </w:rPr>
              <w:t>000 mg/L</w:t>
            </w:r>
          </w:p>
        </w:tc>
        <w:tc>
          <w:tcPr>
            <w:tcW w:w="972" w:type="pct"/>
            <w:tcBorders>
              <w:top w:val="dotted" w:sz="4" w:space="0" w:color="808080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7EDCC13" w14:textId="77777777" w:rsidR="006700A7" w:rsidRDefault="00413802" w:rsidP="006700A7">
            <w:pPr>
              <w:pStyle w:val="Standard"/>
              <w:spacing w:line="200" w:lineRule="exact"/>
            </w:pPr>
            <w:r>
              <w:t>-</w:t>
            </w:r>
          </w:p>
        </w:tc>
      </w:tr>
      <w:tr w:rsidR="00413802" w14:paraId="0F55E76E" w14:textId="77777777" w:rsidTr="002E3279">
        <w:trPr>
          <w:cantSplit/>
        </w:trPr>
        <w:tc>
          <w:tcPr>
            <w:tcW w:w="900" w:type="pct"/>
            <w:gridSpan w:val="6"/>
            <w:vMerge w:val="restart"/>
            <w:tcBorders>
              <w:top w:val="dotted" w:sz="4" w:space="0" w:color="808080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71AA167" w14:textId="77777777" w:rsidR="00413802" w:rsidRPr="00413802" w:rsidRDefault="00413802" w:rsidP="00413802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0"/>
                <w:szCs w:val="20"/>
              </w:rPr>
            </w:pPr>
            <w:r w:rsidRPr="00413802">
              <w:rPr>
                <w:rFonts w:ascii="Calibri" w:hAnsi="Calibri" w:cs="Calibri"/>
                <w:sz w:val="20"/>
                <w:szCs w:val="20"/>
              </w:rPr>
              <w:t>Rakovi</w:t>
            </w:r>
          </w:p>
        </w:tc>
        <w:tc>
          <w:tcPr>
            <w:tcW w:w="685" w:type="pct"/>
            <w:gridSpan w:val="6"/>
            <w:tcBorders>
              <w:top w:val="dotted" w:sz="4" w:space="0" w:color="808080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3AEB46D" w14:textId="77777777" w:rsidR="00413802" w:rsidRPr="006700A7" w:rsidRDefault="00413802" w:rsidP="00413802">
            <w:pPr>
              <w:pStyle w:val="Standard"/>
              <w:snapToGrid w:val="0"/>
              <w:spacing w:before="40" w:after="4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2BC5">
              <w:rPr>
                <w:rFonts w:ascii="Calibri" w:hAnsi="Calibri" w:cs="Calibri"/>
                <w:sz w:val="20"/>
                <w:szCs w:val="20"/>
              </w:rPr>
              <w:t>EC</w:t>
            </w:r>
            <w:r w:rsidRPr="000A2BC5">
              <w:rPr>
                <w:rFonts w:ascii="Calibri" w:hAnsi="Calibri" w:cs="Calibri"/>
                <w:sz w:val="20"/>
                <w:szCs w:val="20"/>
                <w:vertAlign w:val="subscript"/>
              </w:rPr>
              <w:t>50</w:t>
            </w:r>
          </w:p>
        </w:tc>
        <w:tc>
          <w:tcPr>
            <w:tcW w:w="535" w:type="pct"/>
            <w:gridSpan w:val="14"/>
            <w:tcBorders>
              <w:top w:val="dotted" w:sz="4" w:space="0" w:color="808080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04C826E" w14:textId="77777777" w:rsidR="00413802" w:rsidRDefault="00413802" w:rsidP="00413802">
            <w:pPr>
              <w:pStyle w:val="Standard"/>
              <w:snapToGrid w:val="0"/>
              <w:spacing w:before="40" w:after="4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24sati</w:t>
            </w:r>
          </w:p>
        </w:tc>
        <w:tc>
          <w:tcPr>
            <w:tcW w:w="767" w:type="pct"/>
            <w:gridSpan w:val="10"/>
            <w:tcBorders>
              <w:top w:val="dotted" w:sz="4" w:space="0" w:color="808080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2347EB8" w14:textId="77777777" w:rsidR="00413802" w:rsidRPr="00413802" w:rsidRDefault="00413802" w:rsidP="00413802">
            <w:pPr>
              <w:pStyle w:val="Standard"/>
              <w:spacing w:before="40" w:after="40" w:line="200" w:lineRule="exact"/>
              <w:jc w:val="center"/>
              <w:rPr>
                <w:rFonts w:ascii="Calibri" w:hAnsi="Calibri" w:cs="Calibri"/>
                <w:i/>
                <w:sz w:val="20"/>
                <w:szCs w:val="20"/>
                <w:lang w:val="es-ES"/>
              </w:rPr>
            </w:pPr>
            <w:proofErr w:type="spellStart"/>
            <w:r w:rsidRPr="00413802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Artemia</w:t>
            </w:r>
            <w:proofErr w:type="spellEnd"/>
            <w:r w:rsidRPr="00413802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 xml:space="preserve"> salina</w:t>
            </w:r>
          </w:p>
          <w:p w14:paraId="32EE1AA2" w14:textId="77777777" w:rsidR="00413802" w:rsidRPr="006700A7" w:rsidRDefault="00413802" w:rsidP="00413802">
            <w:pPr>
              <w:pStyle w:val="Standard"/>
              <w:spacing w:before="40" w:after="40" w:line="200" w:lineRule="exact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449" w:type="pct"/>
            <w:gridSpan w:val="2"/>
            <w:tcBorders>
              <w:top w:val="dotted" w:sz="4" w:space="0" w:color="808080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3807EC2" w14:textId="77777777" w:rsidR="00413802" w:rsidRDefault="00413802" w:rsidP="00413802">
            <w:pPr>
              <w:pStyle w:val="Standard"/>
              <w:spacing w:before="40" w:after="4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92" w:type="pct"/>
            <w:gridSpan w:val="7"/>
            <w:tcBorders>
              <w:top w:val="dotted" w:sz="4" w:space="0" w:color="808080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38BDB61" w14:textId="77777777" w:rsidR="00413802" w:rsidRPr="006700A7" w:rsidRDefault="00413802" w:rsidP="00413802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0"/>
                <w:szCs w:val="20"/>
              </w:rPr>
            </w:pPr>
            <w:r w:rsidRPr="000F6754"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0F6754">
              <w:rPr>
                <w:rFonts w:ascii="Calibri" w:hAnsi="Calibri" w:cs="Calibri"/>
                <w:sz w:val="20"/>
                <w:szCs w:val="20"/>
              </w:rPr>
              <w:t>00 mg/L</w:t>
            </w:r>
          </w:p>
        </w:tc>
        <w:tc>
          <w:tcPr>
            <w:tcW w:w="972" w:type="pct"/>
            <w:tcBorders>
              <w:top w:val="dotted" w:sz="4" w:space="0" w:color="808080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76BD84D" w14:textId="77777777" w:rsidR="00413802" w:rsidRDefault="00413802" w:rsidP="00413802">
            <w:pPr>
              <w:pStyle w:val="Standard"/>
              <w:spacing w:line="200" w:lineRule="exact"/>
            </w:pPr>
            <w:r>
              <w:t>-</w:t>
            </w:r>
          </w:p>
        </w:tc>
      </w:tr>
      <w:tr w:rsidR="00413802" w14:paraId="6010A4E6" w14:textId="77777777" w:rsidTr="002E3279">
        <w:trPr>
          <w:cantSplit/>
        </w:trPr>
        <w:tc>
          <w:tcPr>
            <w:tcW w:w="900" w:type="pct"/>
            <w:gridSpan w:val="6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D9C1830" w14:textId="77777777" w:rsidR="00413802" w:rsidRPr="00413802" w:rsidRDefault="00413802" w:rsidP="00413802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5" w:type="pct"/>
            <w:gridSpan w:val="6"/>
            <w:tcBorders>
              <w:top w:val="dotted" w:sz="4" w:space="0" w:color="808080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858D03E" w14:textId="77777777" w:rsidR="00413802" w:rsidRPr="006700A7" w:rsidRDefault="00413802" w:rsidP="00413802">
            <w:pPr>
              <w:pStyle w:val="Standard"/>
              <w:snapToGrid w:val="0"/>
              <w:spacing w:before="40" w:after="4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2BC5">
              <w:rPr>
                <w:rFonts w:ascii="Calibri" w:hAnsi="Calibri" w:cs="Calibri"/>
                <w:sz w:val="20"/>
                <w:szCs w:val="20"/>
              </w:rPr>
              <w:t>EC</w:t>
            </w:r>
            <w:r w:rsidRPr="000A2BC5">
              <w:rPr>
                <w:rFonts w:ascii="Calibri" w:hAnsi="Calibri" w:cs="Calibri"/>
                <w:sz w:val="20"/>
                <w:szCs w:val="20"/>
                <w:vertAlign w:val="subscript"/>
              </w:rPr>
              <w:t>50</w:t>
            </w:r>
          </w:p>
        </w:tc>
        <w:tc>
          <w:tcPr>
            <w:tcW w:w="535" w:type="pct"/>
            <w:gridSpan w:val="14"/>
            <w:tcBorders>
              <w:top w:val="dotted" w:sz="4" w:space="0" w:color="808080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2399618" w14:textId="77777777" w:rsidR="00413802" w:rsidRDefault="00413802" w:rsidP="00413802">
            <w:pPr>
              <w:pStyle w:val="Standard"/>
              <w:snapToGrid w:val="0"/>
              <w:spacing w:before="40" w:after="4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 sati</w:t>
            </w:r>
          </w:p>
        </w:tc>
        <w:tc>
          <w:tcPr>
            <w:tcW w:w="767" w:type="pct"/>
            <w:gridSpan w:val="10"/>
            <w:tcBorders>
              <w:top w:val="dotted" w:sz="4" w:space="0" w:color="808080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63FD9B5" w14:textId="77777777" w:rsidR="00413802" w:rsidRPr="006700A7" w:rsidRDefault="00413802" w:rsidP="00413802">
            <w:pPr>
              <w:pStyle w:val="Standard"/>
              <w:spacing w:before="40" w:after="40" w:line="200" w:lineRule="exact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 w:rsidRPr="00413802">
              <w:rPr>
                <w:rFonts w:ascii="Calibri" w:hAnsi="Calibri" w:cs="Calibri"/>
                <w:i/>
                <w:sz w:val="20"/>
                <w:szCs w:val="20"/>
              </w:rPr>
              <w:t>Daphniamagna</w:t>
            </w:r>
            <w:proofErr w:type="spellEnd"/>
          </w:p>
        </w:tc>
        <w:tc>
          <w:tcPr>
            <w:tcW w:w="449" w:type="pct"/>
            <w:gridSpan w:val="2"/>
            <w:tcBorders>
              <w:top w:val="dotted" w:sz="4" w:space="0" w:color="808080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A8FB711" w14:textId="77777777" w:rsidR="00413802" w:rsidRDefault="00413802" w:rsidP="00413802">
            <w:pPr>
              <w:pStyle w:val="Standard"/>
              <w:spacing w:before="40" w:after="4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92" w:type="pct"/>
            <w:gridSpan w:val="7"/>
            <w:tcBorders>
              <w:top w:val="dotted" w:sz="4" w:space="0" w:color="808080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66ED77F" w14:textId="77777777" w:rsidR="00413802" w:rsidRPr="006700A7" w:rsidRDefault="00413802" w:rsidP="00413802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2038</w:t>
            </w:r>
            <w:r w:rsidRPr="000F6754">
              <w:rPr>
                <w:rFonts w:ascii="Calibri" w:hAnsi="Calibri" w:cs="Calibri"/>
                <w:sz w:val="20"/>
                <w:szCs w:val="20"/>
              </w:rPr>
              <w:t xml:space="preserve"> mg/L</w:t>
            </w:r>
          </w:p>
        </w:tc>
        <w:tc>
          <w:tcPr>
            <w:tcW w:w="972" w:type="pct"/>
            <w:tcBorders>
              <w:top w:val="dotted" w:sz="4" w:space="0" w:color="808080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54E188D" w14:textId="77777777" w:rsidR="00413802" w:rsidRDefault="00413802" w:rsidP="00413802">
            <w:pPr>
              <w:pStyle w:val="Standard"/>
              <w:spacing w:line="200" w:lineRule="exact"/>
            </w:pPr>
            <w:r>
              <w:t>-</w:t>
            </w:r>
          </w:p>
        </w:tc>
      </w:tr>
      <w:tr w:rsidR="00413802" w:rsidRPr="00563CBA" w14:paraId="239B39B3" w14:textId="77777777" w:rsidTr="002E3279">
        <w:trPr>
          <w:cantSplit/>
        </w:trPr>
        <w:tc>
          <w:tcPr>
            <w:tcW w:w="900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  <w:vAlign w:val="center"/>
          </w:tcPr>
          <w:p w14:paraId="7992F6EC" w14:textId="77777777" w:rsidR="00413802" w:rsidRPr="00413802" w:rsidRDefault="00413802" w:rsidP="00413802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13802">
              <w:rPr>
                <w:rFonts w:asciiTheme="minorHAnsi" w:hAnsiTheme="minorHAnsi" w:cstheme="minorHAnsi"/>
                <w:sz w:val="20"/>
                <w:szCs w:val="20"/>
              </w:rPr>
              <w:t>Alge/vodene biljke</w:t>
            </w:r>
          </w:p>
        </w:tc>
        <w:tc>
          <w:tcPr>
            <w:tcW w:w="685" w:type="pct"/>
            <w:gridSpan w:val="6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617C71B" w14:textId="77777777" w:rsidR="00413802" w:rsidRPr="00563CBA" w:rsidRDefault="00413802" w:rsidP="00413802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Pr="006700A7">
              <w:rPr>
                <w:rFonts w:ascii="Calibri" w:hAnsi="Calibri" w:cs="Calibri"/>
                <w:sz w:val="16"/>
                <w:szCs w:val="16"/>
              </w:rPr>
              <w:t>r</w:t>
            </w:r>
            <w:r w:rsidRPr="00563CBA">
              <w:rPr>
                <w:rFonts w:ascii="Calibri" w:hAnsi="Calibri" w:cs="Calibri"/>
                <w:sz w:val="20"/>
                <w:szCs w:val="20"/>
              </w:rPr>
              <w:t>C</w:t>
            </w:r>
            <w:r w:rsidRPr="00563CBA">
              <w:rPr>
                <w:rFonts w:ascii="Calibri" w:hAnsi="Calibri" w:cs="Calibri"/>
                <w:sz w:val="20"/>
                <w:szCs w:val="20"/>
                <w:vertAlign w:val="subscript"/>
              </w:rPr>
              <w:t>50</w:t>
            </w:r>
          </w:p>
        </w:tc>
        <w:tc>
          <w:tcPr>
            <w:tcW w:w="535" w:type="pct"/>
            <w:gridSpan w:val="14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93E0497" w14:textId="77777777" w:rsidR="00413802" w:rsidRPr="00563CBA" w:rsidRDefault="00413802" w:rsidP="00413802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</w:t>
            </w:r>
            <w:r w:rsidRPr="00563CBA">
              <w:rPr>
                <w:rFonts w:ascii="Calibri" w:hAnsi="Calibri" w:cs="Calibri"/>
                <w:sz w:val="20"/>
                <w:szCs w:val="20"/>
              </w:rPr>
              <w:t xml:space="preserve"> sat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</w:p>
        </w:tc>
        <w:tc>
          <w:tcPr>
            <w:tcW w:w="767" w:type="pct"/>
            <w:gridSpan w:val="10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B42EE05" w14:textId="77777777" w:rsidR="00413802" w:rsidRPr="00563CBA" w:rsidRDefault="00413802" w:rsidP="00413802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13802">
              <w:rPr>
                <w:rFonts w:ascii="Calibri" w:eastAsia="Arial" w:hAnsi="Calibri" w:cs="Calibri"/>
                <w:i/>
                <w:iCs/>
                <w:sz w:val="20"/>
                <w:szCs w:val="20"/>
              </w:rPr>
              <w:t>Scenedesmussubspicatus</w:t>
            </w:r>
            <w:proofErr w:type="spellEnd"/>
          </w:p>
        </w:tc>
        <w:tc>
          <w:tcPr>
            <w:tcW w:w="449" w:type="pct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1B21580" w14:textId="77777777" w:rsidR="00413802" w:rsidRPr="00563CBA" w:rsidRDefault="00413802" w:rsidP="00413802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BA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92" w:type="pct"/>
            <w:gridSpan w:val="7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7EFA79F" w14:textId="77777777" w:rsidR="00413802" w:rsidRPr="00563CBA" w:rsidRDefault="00413802" w:rsidP="00413802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750</w:t>
            </w:r>
            <w:r w:rsidRPr="00734E77">
              <w:rPr>
                <w:rFonts w:ascii="Calibri" w:hAnsi="Calibri" w:cs="Calibri"/>
                <w:sz w:val="20"/>
                <w:szCs w:val="20"/>
              </w:rPr>
              <w:t xml:space="preserve"> mg/L</w:t>
            </w:r>
          </w:p>
        </w:tc>
        <w:tc>
          <w:tcPr>
            <w:tcW w:w="972" w:type="pct"/>
            <w:tcBorders>
              <w:top w:val="single" w:sz="4" w:space="0" w:color="000001"/>
              <w:left w:val="dotted" w:sz="4" w:space="0" w:color="808080"/>
              <w:bottom w:val="single" w:sz="4" w:space="0" w:color="000001"/>
            </w:tcBorders>
            <w:shd w:val="clear" w:color="auto" w:fill="FFFFFF" w:themeFill="background1"/>
            <w:tcMar>
              <w:left w:w="93" w:type="dxa"/>
            </w:tcMar>
            <w:vAlign w:val="center"/>
          </w:tcPr>
          <w:p w14:paraId="0FFE2341" w14:textId="77777777" w:rsidR="00413802" w:rsidRPr="00563CBA" w:rsidRDefault="00413802" w:rsidP="00413802">
            <w:pPr>
              <w:pStyle w:val="Standard"/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B561F" w:rsidRPr="00563CBA" w14:paraId="35E60088" w14:textId="77777777" w:rsidTr="006700A7">
        <w:trPr>
          <w:cantSplit/>
        </w:trPr>
        <w:tc>
          <w:tcPr>
            <w:tcW w:w="900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15014DA4" w14:textId="77777777" w:rsidR="007E45F1" w:rsidRPr="00563CBA" w:rsidRDefault="007E45F1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563CBA">
              <w:rPr>
                <w:rFonts w:asciiTheme="minorHAnsi" w:hAnsiTheme="minorHAnsi" w:cstheme="minorHAnsi"/>
                <w:sz w:val="22"/>
                <w:szCs w:val="22"/>
              </w:rPr>
              <w:t>Kronična toksičnost</w:t>
            </w:r>
          </w:p>
        </w:tc>
        <w:tc>
          <w:tcPr>
            <w:tcW w:w="685" w:type="pct"/>
            <w:gridSpan w:val="6"/>
            <w:tcBorders>
              <w:top w:val="single" w:sz="4" w:space="0" w:color="000001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6E0C363C" w14:textId="77777777" w:rsidR="007E45F1" w:rsidRPr="00563CBA" w:rsidRDefault="007E45F1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BA">
              <w:rPr>
                <w:rFonts w:asciiTheme="minorHAnsi" w:hAnsiTheme="minorHAnsi" w:cstheme="minorHAnsi"/>
                <w:sz w:val="22"/>
                <w:szCs w:val="22"/>
              </w:rPr>
              <w:t>Doza</w:t>
            </w:r>
          </w:p>
        </w:tc>
        <w:tc>
          <w:tcPr>
            <w:tcW w:w="535" w:type="pct"/>
            <w:gridSpan w:val="14"/>
            <w:tcBorders>
              <w:top w:val="single" w:sz="4" w:space="0" w:color="000001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65899BB3" w14:textId="77777777" w:rsidR="007E45F1" w:rsidRPr="00563CBA" w:rsidRDefault="007E45F1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BA">
              <w:rPr>
                <w:rFonts w:asciiTheme="minorHAnsi" w:hAnsiTheme="minorHAnsi" w:cstheme="minorHAnsi"/>
                <w:sz w:val="22"/>
                <w:szCs w:val="22"/>
              </w:rPr>
              <w:t>Vrijeme izlaganja</w:t>
            </w:r>
          </w:p>
        </w:tc>
        <w:tc>
          <w:tcPr>
            <w:tcW w:w="767" w:type="pct"/>
            <w:gridSpan w:val="10"/>
            <w:tcBorders>
              <w:top w:val="single" w:sz="4" w:space="0" w:color="000001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6B26FE43" w14:textId="77777777" w:rsidR="007E45F1" w:rsidRPr="00563CBA" w:rsidRDefault="007E45F1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BA">
              <w:rPr>
                <w:rFonts w:asciiTheme="minorHAnsi" w:hAnsiTheme="minorHAnsi" w:cstheme="minorHAnsi"/>
                <w:sz w:val="22"/>
                <w:szCs w:val="22"/>
              </w:rPr>
              <w:t>Organizam</w:t>
            </w:r>
          </w:p>
        </w:tc>
        <w:tc>
          <w:tcPr>
            <w:tcW w:w="449" w:type="pct"/>
            <w:gridSpan w:val="2"/>
            <w:tcBorders>
              <w:top w:val="single" w:sz="4" w:space="0" w:color="000001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51F5412E" w14:textId="77777777" w:rsidR="007E45F1" w:rsidRPr="00563CBA" w:rsidRDefault="007E45F1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BA">
              <w:rPr>
                <w:rFonts w:asciiTheme="minorHAnsi" w:hAnsiTheme="minorHAnsi" w:cstheme="minorHAnsi"/>
                <w:sz w:val="22"/>
                <w:szCs w:val="22"/>
              </w:rPr>
              <w:t>Metoda</w:t>
            </w:r>
          </w:p>
        </w:tc>
        <w:tc>
          <w:tcPr>
            <w:tcW w:w="692" w:type="pct"/>
            <w:gridSpan w:val="7"/>
            <w:tcBorders>
              <w:top w:val="single" w:sz="4" w:space="0" w:color="000001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48D270D4" w14:textId="77777777" w:rsidR="007E45F1" w:rsidRPr="00563CBA" w:rsidRDefault="007E45F1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BA">
              <w:rPr>
                <w:rFonts w:asciiTheme="minorHAnsi" w:hAnsiTheme="minorHAnsi" w:cstheme="minorHAnsi"/>
                <w:sz w:val="22"/>
                <w:szCs w:val="22"/>
              </w:rPr>
              <w:t>Evaluacija</w:t>
            </w:r>
          </w:p>
        </w:tc>
        <w:tc>
          <w:tcPr>
            <w:tcW w:w="972" w:type="pct"/>
            <w:tcBorders>
              <w:top w:val="single" w:sz="4" w:space="0" w:color="000001"/>
              <w:left w:val="dotted" w:sz="4" w:space="0" w:color="808080"/>
              <w:bottom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4C3F5D2A" w14:textId="77777777" w:rsidR="007E45F1" w:rsidRPr="00563CBA" w:rsidRDefault="007E45F1" w:rsidP="00681C71">
            <w:pPr>
              <w:pStyle w:val="Standard"/>
              <w:spacing w:line="200" w:lineRule="exact"/>
              <w:rPr>
                <w:rFonts w:asciiTheme="minorHAnsi" w:hAnsiTheme="minorHAnsi" w:cstheme="minorHAnsi"/>
              </w:rPr>
            </w:pPr>
            <w:r w:rsidRPr="00563CBA">
              <w:rPr>
                <w:rFonts w:asciiTheme="minorHAnsi" w:hAnsiTheme="minorHAnsi" w:cstheme="minorHAnsi"/>
                <w:sz w:val="22"/>
                <w:szCs w:val="22"/>
              </w:rPr>
              <w:t>Napomena</w:t>
            </w:r>
          </w:p>
        </w:tc>
      </w:tr>
      <w:tr w:rsidR="00E7446D" w14:paraId="45C3F379" w14:textId="77777777" w:rsidTr="006700A7">
        <w:trPr>
          <w:cantSplit/>
        </w:trPr>
        <w:tc>
          <w:tcPr>
            <w:tcW w:w="900" w:type="pct"/>
            <w:gridSpan w:val="6"/>
            <w:tcBorders>
              <w:top w:val="single" w:sz="4" w:space="0" w:color="000001"/>
              <w:left w:val="single" w:sz="4" w:space="0" w:color="000001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3AF26F0" w14:textId="77777777" w:rsidR="007E45F1" w:rsidRPr="007E45F1" w:rsidRDefault="007E45F1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Ribe</w:t>
            </w:r>
          </w:p>
        </w:tc>
        <w:tc>
          <w:tcPr>
            <w:tcW w:w="685" w:type="pct"/>
            <w:gridSpan w:val="6"/>
            <w:tcBorders>
              <w:top w:val="single" w:sz="4" w:space="0" w:color="000001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175B49C" w14:textId="77777777" w:rsidR="007E45F1" w:rsidRPr="007E45F1" w:rsidRDefault="007E45F1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LC</w:t>
            </w:r>
            <w:r w:rsidRPr="007E45F1">
              <w:rPr>
                <w:rFonts w:ascii="Calibri" w:hAnsi="Calibri" w:cs="Calibri"/>
                <w:sz w:val="22"/>
                <w:szCs w:val="22"/>
                <w:vertAlign w:val="subscript"/>
              </w:rPr>
              <w:t>50</w:t>
            </w:r>
          </w:p>
        </w:tc>
        <w:tc>
          <w:tcPr>
            <w:tcW w:w="535" w:type="pct"/>
            <w:gridSpan w:val="14"/>
            <w:tcBorders>
              <w:top w:val="single" w:sz="4" w:space="0" w:color="000001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B9E7BF9" w14:textId="77777777" w:rsidR="007E45F1" w:rsidRPr="007E45F1" w:rsidRDefault="007E45F1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96 sati</w:t>
            </w:r>
          </w:p>
        </w:tc>
        <w:tc>
          <w:tcPr>
            <w:tcW w:w="767" w:type="pct"/>
            <w:gridSpan w:val="10"/>
            <w:tcBorders>
              <w:top w:val="single" w:sz="4" w:space="0" w:color="000001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A06B4E2" w14:textId="77777777" w:rsidR="007E45F1" w:rsidRPr="007E45F1" w:rsidRDefault="007E45F1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tcBorders>
              <w:top w:val="single" w:sz="4" w:space="0" w:color="000001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E5614A2" w14:textId="77777777" w:rsidR="007E45F1" w:rsidRPr="007E45F1" w:rsidRDefault="007E45F1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692" w:type="pct"/>
            <w:gridSpan w:val="7"/>
            <w:tcBorders>
              <w:top w:val="single" w:sz="4" w:space="0" w:color="000001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7627AD5" w14:textId="77777777" w:rsidR="007E45F1" w:rsidRPr="007E45F1" w:rsidRDefault="007E45F1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72" w:type="pct"/>
            <w:tcBorders>
              <w:top w:val="single" w:sz="4" w:space="0" w:color="000001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80F15CC" w14:textId="77777777" w:rsidR="007E45F1" w:rsidRPr="007E45F1" w:rsidRDefault="007E45F1" w:rsidP="00681C71">
            <w:pPr>
              <w:pStyle w:val="Standard"/>
              <w:spacing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Nema podataka</w:t>
            </w:r>
          </w:p>
        </w:tc>
      </w:tr>
      <w:tr w:rsidR="00E7446D" w14:paraId="4B5DBDFD" w14:textId="77777777" w:rsidTr="006700A7">
        <w:trPr>
          <w:cantSplit/>
        </w:trPr>
        <w:tc>
          <w:tcPr>
            <w:tcW w:w="900" w:type="pct"/>
            <w:gridSpan w:val="6"/>
            <w:tcBorders>
              <w:top w:val="dotted" w:sz="4" w:space="0" w:color="808080"/>
              <w:left w:val="single" w:sz="4" w:space="0" w:color="000001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96043EC" w14:textId="77777777" w:rsidR="007E45F1" w:rsidRPr="007E45F1" w:rsidRDefault="007E45F1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Rakovi (</w:t>
            </w:r>
            <w:proofErr w:type="spellStart"/>
            <w:r w:rsidRPr="007E45F1">
              <w:rPr>
                <w:rFonts w:ascii="Calibri" w:hAnsi="Calibri" w:cs="Calibri"/>
                <w:sz w:val="22"/>
                <w:szCs w:val="22"/>
              </w:rPr>
              <w:t>Daphnia</w:t>
            </w:r>
            <w:proofErr w:type="spellEnd"/>
            <w:r w:rsidRPr="007E45F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685" w:type="pct"/>
            <w:gridSpan w:val="6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D1A7BD7" w14:textId="77777777" w:rsidR="007E45F1" w:rsidRPr="007E45F1" w:rsidRDefault="007E45F1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EC</w:t>
            </w:r>
            <w:r w:rsidRPr="007E45F1">
              <w:rPr>
                <w:rFonts w:ascii="Calibri" w:hAnsi="Calibri" w:cs="Calibri"/>
                <w:sz w:val="22"/>
                <w:szCs w:val="22"/>
                <w:vertAlign w:val="subscript"/>
              </w:rPr>
              <w:t>50</w:t>
            </w:r>
          </w:p>
        </w:tc>
        <w:tc>
          <w:tcPr>
            <w:tcW w:w="535" w:type="pct"/>
            <w:gridSpan w:val="14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C0DCF69" w14:textId="77777777" w:rsidR="007E45F1" w:rsidRPr="007E45F1" w:rsidRDefault="007E45F1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48 sati</w:t>
            </w:r>
          </w:p>
        </w:tc>
        <w:tc>
          <w:tcPr>
            <w:tcW w:w="767" w:type="pct"/>
            <w:gridSpan w:val="10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8DA9CA1" w14:textId="77777777" w:rsidR="007E45F1" w:rsidRPr="007E45F1" w:rsidRDefault="007E45F1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5B789C8" w14:textId="77777777" w:rsidR="007E45F1" w:rsidRPr="007E45F1" w:rsidRDefault="007E45F1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692" w:type="pct"/>
            <w:gridSpan w:val="7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D2D8776" w14:textId="77777777" w:rsidR="007E45F1" w:rsidRPr="007E45F1" w:rsidRDefault="007E45F1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72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6B2907C" w14:textId="77777777" w:rsidR="007E45F1" w:rsidRPr="007E45F1" w:rsidRDefault="007E45F1" w:rsidP="00681C71">
            <w:pPr>
              <w:pStyle w:val="Standard"/>
              <w:spacing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Nema podataka</w:t>
            </w:r>
          </w:p>
        </w:tc>
      </w:tr>
      <w:tr w:rsidR="00E7446D" w14:paraId="22A2738F" w14:textId="77777777" w:rsidTr="006700A7">
        <w:trPr>
          <w:cantSplit/>
        </w:trPr>
        <w:tc>
          <w:tcPr>
            <w:tcW w:w="900" w:type="pct"/>
            <w:gridSpan w:val="6"/>
            <w:tcBorders>
              <w:top w:val="dotted" w:sz="4" w:space="0" w:color="808080"/>
              <w:left w:val="single" w:sz="4" w:space="0" w:color="000001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64E5DB0" w14:textId="77777777" w:rsidR="007E45F1" w:rsidRPr="007E45F1" w:rsidRDefault="007E45F1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Alge/vodene biljke</w:t>
            </w:r>
          </w:p>
        </w:tc>
        <w:tc>
          <w:tcPr>
            <w:tcW w:w="685" w:type="pct"/>
            <w:gridSpan w:val="6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76D0D6A" w14:textId="77777777" w:rsidR="007E45F1" w:rsidRPr="007E45F1" w:rsidRDefault="007E45F1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IC</w:t>
            </w:r>
            <w:r w:rsidRPr="007E45F1">
              <w:rPr>
                <w:rFonts w:ascii="Calibri" w:hAnsi="Calibri" w:cs="Calibri"/>
                <w:sz w:val="22"/>
                <w:szCs w:val="22"/>
                <w:vertAlign w:val="subscript"/>
              </w:rPr>
              <w:t>50</w:t>
            </w:r>
          </w:p>
        </w:tc>
        <w:tc>
          <w:tcPr>
            <w:tcW w:w="535" w:type="pct"/>
            <w:gridSpan w:val="14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DA88B99" w14:textId="77777777" w:rsidR="007E45F1" w:rsidRPr="007E45F1" w:rsidRDefault="007E45F1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72 sata</w:t>
            </w:r>
          </w:p>
        </w:tc>
        <w:tc>
          <w:tcPr>
            <w:tcW w:w="767" w:type="pct"/>
            <w:gridSpan w:val="10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6006299" w14:textId="77777777" w:rsidR="007E45F1" w:rsidRPr="007E45F1" w:rsidRDefault="007E45F1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7D33E47" w14:textId="77777777" w:rsidR="007E45F1" w:rsidRPr="007E45F1" w:rsidRDefault="007E45F1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692" w:type="pct"/>
            <w:gridSpan w:val="7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E091A8E" w14:textId="77777777" w:rsidR="007E45F1" w:rsidRPr="007E45F1" w:rsidRDefault="007E45F1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72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E4CC806" w14:textId="77777777" w:rsidR="007E45F1" w:rsidRPr="007E45F1" w:rsidRDefault="007E45F1" w:rsidP="00681C71">
            <w:pPr>
              <w:pStyle w:val="Standard"/>
              <w:spacing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Nema podataka</w:t>
            </w:r>
          </w:p>
        </w:tc>
      </w:tr>
      <w:tr w:rsidR="00E7446D" w14:paraId="37D3532C" w14:textId="77777777" w:rsidTr="006700A7">
        <w:trPr>
          <w:cantSplit/>
        </w:trPr>
        <w:tc>
          <w:tcPr>
            <w:tcW w:w="900" w:type="pct"/>
            <w:gridSpan w:val="6"/>
            <w:tcBorders>
              <w:top w:val="dotted" w:sz="4" w:space="0" w:color="80808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D380592" w14:textId="77777777" w:rsidR="007E45F1" w:rsidRPr="007E45F1" w:rsidRDefault="007E45F1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Ostali organizmi</w:t>
            </w:r>
          </w:p>
        </w:tc>
        <w:tc>
          <w:tcPr>
            <w:tcW w:w="685" w:type="pct"/>
            <w:gridSpan w:val="6"/>
            <w:tcBorders>
              <w:top w:val="dotted" w:sz="4" w:space="0" w:color="808080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93A9CF5" w14:textId="77777777" w:rsidR="007E45F1" w:rsidRPr="007E45F1" w:rsidRDefault="007E45F1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535" w:type="pct"/>
            <w:gridSpan w:val="14"/>
            <w:tcBorders>
              <w:top w:val="dotted" w:sz="4" w:space="0" w:color="808080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8A46AEC" w14:textId="77777777" w:rsidR="007E45F1" w:rsidRPr="007E45F1" w:rsidRDefault="007E45F1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10"/>
            <w:tcBorders>
              <w:top w:val="dotted" w:sz="4" w:space="0" w:color="808080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6A6CCC2" w14:textId="77777777" w:rsidR="007E45F1" w:rsidRPr="007E45F1" w:rsidRDefault="007E45F1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tcBorders>
              <w:top w:val="dotted" w:sz="4" w:space="0" w:color="808080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809ECF8" w14:textId="77777777" w:rsidR="007E45F1" w:rsidRPr="007E45F1" w:rsidRDefault="007E45F1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692" w:type="pct"/>
            <w:gridSpan w:val="7"/>
            <w:tcBorders>
              <w:top w:val="dotted" w:sz="4" w:space="0" w:color="808080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FD4AC4D" w14:textId="77777777" w:rsidR="007E45F1" w:rsidRPr="007E45F1" w:rsidRDefault="007E45F1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72" w:type="pct"/>
            <w:tcBorders>
              <w:top w:val="dotted" w:sz="4" w:space="0" w:color="808080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CE2E761" w14:textId="77777777" w:rsidR="007E45F1" w:rsidRPr="007E45F1" w:rsidRDefault="007E45F1" w:rsidP="00681C71">
            <w:pPr>
              <w:pStyle w:val="Standard"/>
              <w:spacing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Nema podataka</w:t>
            </w:r>
          </w:p>
        </w:tc>
      </w:tr>
      <w:tr w:rsidR="00E7446D" w14:paraId="5D70C941" w14:textId="77777777" w:rsidTr="006700A7">
        <w:trPr>
          <w:cantSplit/>
        </w:trPr>
        <w:tc>
          <w:tcPr>
            <w:tcW w:w="900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12A9E25" w14:textId="77777777" w:rsidR="007E45F1" w:rsidRPr="007E45F1" w:rsidRDefault="007E45F1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Ribe</w:t>
            </w:r>
          </w:p>
        </w:tc>
        <w:tc>
          <w:tcPr>
            <w:tcW w:w="685" w:type="pct"/>
            <w:gridSpan w:val="6"/>
            <w:tcBorders>
              <w:top w:val="single" w:sz="4" w:space="0" w:color="000001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B01BF25" w14:textId="77777777" w:rsidR="007E45F1" w:rsidRPr="007E45F1" w:rsidRDefault="007E45F1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LC</w:t>
            </w:r>
            <w:r w:rsidRPr="007E45F1">
              <w:rPr>
                <w:rFonts w:ascii="Calibri" w:hAnsi="Calibri" w:cs="Calibri"/>
                <w:sz w:val="22"/>
                <w:szCs w:val="22"/>
                <w:vertAlign w:val="subscript"/>
              </w:rPr>
              <w:t>50</w:t>
            </w:r>
          </w:p>
        </w:tc>
        <w:tc>
          <w:tcPr>
            <w:tcW w:w="535" w:type="pct"/>
            <w:gridSpan w:val="14"/>
            <w:tcBorders>
              <w:top w:val="single" w:sz="4" w:space="0" w:color="000001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D0EAFC8" w14:textId="77777777" w:rsidR="007E45F1" w:rsidRPr="007E45F1" w:rsidRDefault="007E45F1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96 sati</w:t>
            </w:r>
          </w:p>
        </w:tc>
        <w:tc>
          <w:tcPr>
            <w:tcW w:w="767" w:type="pct"/>
            <w:gridSpan w:val="10"/>
            <w:tcBorders>
              <w:top w:val="single" w:sz="4" w:space="0" w:color="000001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77A4E1F" w14:textId="77777777" w:rsidR="007E45F1" w:rsidRPr="007E45F1" w:rsidRDefault="007E45F1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tcBorders>
              <w:top w:val="single" w:sz="4" w:space="0" w:color="000001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A13B329" w14:textId="77777777" w:rsidR="007E45F1" w:rsidRPr="007E45F1" w:rsidRDefault="007E45F1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692" w:type="pct"/>
            <w:gridSpan w:val="7"/>
            <w:tcBorders>
              <w:top w:val="single" w:sz="4" w:space="0" w:color="000001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0CCF2B5" w14:textId="77777777" w:rsidR="007E45F1" w:rsidRPr="007E45F1" w:rsidRDefault="007E45F1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72" w:type="pct"/>
            <w:tcBorders>
              <w:top w:val="single" w:sz="4" w:space="0" w:color="000001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187AFD1" w14:textId="77777777" w:rsidR="007E45F1" w:rsidRPr="007E45F1" w:rsidRDefault="007E45F1" w:rsidP="00681C71">
            <w:pPr>
              <w:pStyle w:val="Standard"/>
              <w:spacing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Nema podataka</w:t>
            </w:r>
          </w:p>
        </w:tc>
      </w:tr>
      <w:tr w:rsidR="007E45F1" w14:paraId="68A6BDAB" w14:textId="77777777" w:rsidTr="000B561F">
        <w:trPr>
          <w:cantSplit/>
        </w:trPr>
        <w:tc>
          <w:tcPr>
            <w:tcW w:w="5000" w:type="pct"/>
            <w:gridSpan w:val="46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AE5B03C" w14:textId="77777777" w:rsidR="007E45F1" w:rsidRPr="007E45F1" w:rsidRDefault="007E45F1" w:rsidP="00681C71">
            <w:pPr>
              <w:pStyle w:val="Standard"/>
              <w:spacing w:line="20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45F1" w14:paraId="2619CED1" w14:textId="77777777" w:rsidTr="00ED7551">
        <w:trPr>
          <w:cantSplit/>
        </w:trPr>
        <w:tc>
          <w:tcPr>
            <w:tcW w:w="416" w:type="pct"/>
            <w:gridSpan w:val="2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5FC73B16" w14:textId="77777777" w:rsidR="007E45F1" w:rsidRPr="007E45F1" w:rsidRDefault="007E45F1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12.2.</w:t>
            </w:r>
          </w:p>
        </w:tc>
        <w:tc>
          <w:tcPr>
            <w:tcW w:w="4584" w:type="pct"/>
            <w:gridSpan w:val="44"/>
            <w:tcBorders>
              <w:top w:val="dotted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79329F65" w14:textId="77777777" w:rsidR="007E45F1" w:rsidRPr="007E45F1" w:rsidRDefault="007E45F1" w:rsidP="00681C71">
            <w:pPr>
              <w:pStyle w:val="Standard"/>
              <w:spacing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Postojanost i razgradivost</w:t>
            </w:r>
            <w:r w:rsidR="00AA0319" w:rsidRPr="00AA0319">
              <w:rPr>
                <w:rFonts w:ascii="Calibri" w:hAnsi="Calibri" w:cs="Calibri"/>
                <w:sz w:val="16"/>
                <w:szCs w:val="16"/>
              </w:rPr>
              <w:t>(</w:t>
            </w:r>
            <w:r w:rsidR="00A1150D" w:rsidRPr="00AA0319">
              <w:rPr>
                <w:rFonts w:ascii="Calibri" w:hAnsi="Calibri" w:cs="Calibri"/>
                <w:sz w:val="16"/>
                <w:szCs w:val="16"/>
              </w:rPr>
              <w:t>Izvor podataka: PPDB</w:t>
            </w:r>
            <w:r w:rsidR="00AA0319" w:rsidRPr="00AA031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proofErr w:type="spellStart"/>
            <w:r w:rsidR="00AA0319" w:rsidRPr="00AA0319">
              <w:rPr>
                <w:rFonts w:ascii="Calibri" w:hAnsi="Calibri" w:cs="Calibri"/>
                <w:sz w:val="16"/>
                <w:szCs w:val="16"/>
              </w:rPr>
              <w:t>Bromadiolon</w:t>
            </w:r>
            <w:proofErr w:type="spellEnd"/>
            <w:r w:rsidR="00AA0319" w:rsidRPr="00AA0319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7E45F1" w14:paraId="7E7E8C82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71FFBC5" w14:textId="77777777" w:rsidR="007E45F1" w:rsidRPr="007E45F1" w:rsidRDefault="007E45F1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10A9839" w14:textId="77777777" w:rsidR="007E45F1" w:rsidRPr="007E45F1" w:rsidRDefault="007E45F1" w:rsidP="00681C71">
            <w:pPr>
              <w:pStyle w:val="Standard"/>
              <w:spacing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Abiotička razgradnja</w:t>
            </w:r>
          </w:p>
        </w:tc>
      </w:tr>
      <w:tr w:rsidR="00E7446D" w14:paraId="435244A5" w14:textId="77777777" w:rsidTr="00734E77">
        <w:trPr>
          <w:cantSplit/>
        </w:trPr>
        <w:tc>
          <w:tcPr>
            <w:tcW w:w="11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7E15435" w14:textId="77777777" w:rsidR="00BC0671" w:rsidRPr="007E45F1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9" w:type="pct"/>
            <w:gridSpan w:val="12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A684E31" w14:textId="77777777" w:rsidR="00BC0671" w:rsidRPr="007E45F1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 xml:space="preserve">Vrijeme </w:t>
            </w:r>
            <w:proofErr w:type="spellStart"/>
            <w:r w:rsidRPr="007E45F1">
              <w:rPr>
                <w:rFonts w:ascii="Calibri" w:hAnsi="Calibri" w:cs="Calibri"/>
                <w:sz w:val="22"/>
                <w:szCs w:val="22"/>
              </w:rPr>
              <w:t>polurazgradnje</w:t>
            </w:r>
            <w:proofErr w:type="spellEnd"/>
          </w:p>
        </w:tc>
        <w:tc>
          <w:tcPr>
            <w:tcW w:w="866" w:type="pct"/>
            <w:gridSpan w:val="1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E8C9EF2" w14:textId="77777777" w:rsidR="00BC0671" w:rsidRPr="007E45F1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Metoda</w:t>
            </w:r>
          </w:p>
        </w:tc>
        <w:tc>
          <w:tcPr>
            <w:tcW w:w="844" w:type="pct"/>
            <w:gridSpan w:val="6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3BA682E" w14:textId="77777777" w:rsidR="00BC0671" w:rsidRPr="007E45F1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Evaluacija</w:t>
            </w:r>
          </w:p>
        </w:tc>
        <w:tc>
          <w:tcPr>
            <w:tcW w:w="1401" w:type="pct"/>
            <w:gridSpan w:val="7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13B8460" w14:textId="77777777" w:rsidR="00BC0671" w:rsidRPr="007E45F1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Napomena</w:t>
            </w:r>
          </w:p>
        </w:tc>
      </w:tr>
      <w:tr w:rsidR="00A1150D" w14:paraId="0D112335" w14:textId="77777777" w:rsidTr="002E3279">
        <w:trPr>
          <w:cantSplit/>
        </w:trPr>
        <w:tc>
          <w:tcPr>
            <w:tcW w:w="1100" w:type="pct"/>
            <w:gridSpan w:val="7"/>
            <w:tcBorders>
              <w:top w:val="single" w:sz="4" w:space="0" w:color="000001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6204BC0" w14:textId="77777777" w:rsidR="00A1150D" w:rsidRPr="007E45F1" w:rsidRDefault="00A1150D" w:rsidP="00A1150D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Morska voda</w:t>
            </w:r>
          </w:p>
        </w:tc>
        <w:tc>
          <w:tcPr>
            <w:tcW w:w="789" w:type="pct"/>
            <w:gridSpan w:val="12"/>
            <w:tcBorders>
              <w:top w:val="single" w:sz="4" w:space="0" w:color="000001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006EE79" w14:textId="77777777" w:rsidR="00A1150D" w:rsidRPr="007E45F1" w:rsidRDefault="00A1150D" w:rsidP="00A1150D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866" w:type="pct"/>
            <w:gridSpan w:val="14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4F77D1D" w14:textId="77777777" w:rsidR="00A1150D" w:rsidRPr="007E45F1" w:rsidRDefault="00A1150D" w:rsidP="00A1150D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844" w:type="pct"/>
            <w:gridSpan w:val="6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5877D41" w14:textId="77777777" w:rsidR="00A1150D" w:rsidRPr="007E45F1" w:rsidRDefault="00A1150D" w:rsidP="00A1150D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01" w:type="pct"/>
            <w:gridSpan w:val="7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9DCF789" w14:textId="77777777" w:rsidR="00A1150D" w:rsidRPr="007E45F1" w:rsidRDefault="00A1150D" w:rsidP="00A1150D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B20C6D">
              <w:rPr>
                <w:rFonts w:asciiTheme="minorHAnsi" w:hAnsiTheme="minorHAnsi" w:cstheme="minorHAnsi"/>
                <w:sz w:val="22"/>
                <w:szCs w:val="22"/>
              </w:rPr>
              <w:t>Nema podataka</w:t>
            </w:r>
          </w:p>
        </w:tc>
      </w:tr>
      <w:tr w:rsidR="00A1150D" w14:paraId="55EE8104" w14:textId="77777777" w:rsidTr="002E3279">
        <w:trPr>
          <w:cantSplit/>
        </w:trPr>
        <w:tc>
          <w:tcPr>
            <w:tcW w:w="1100" w:type="pct"/>
            <w:gridSpan w:val="7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58052F6" w14:textId="77777777" w:rsidR="00A1150D" w:rsidRPr="007E45F1" w:rsidRDefault="00A1150D" w:rsidP="00A1150D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Slatka voda</w:t>
            </w:r>
          </w:p>
        </w:tc>
        <w:tc>
          <w:tcPr>
            <w:tcW w:w="789" w:type="pct"/>
            <w:gridSpan w:val="1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6FB95BE" w14:textId="77777777" w:rsidR="00A1150D" w:rsidRPr="007E45F1" w:rsidRDefault="00A1150D" w:rsidP="00A1150D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866" w:type="pct"/>
            <w:gridSpan w:val="1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CAC3C7D" w14:textId="77777777" w:rsidR="00A1150D" w:rsidRPr="007E45F1" w:rsidRDefault="00A1150D" w:rsidP="00A1150D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844" w:type="pct"/>
            <w:gridSpan w:val="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6997687" w14:textId="77777777" w:rsidR="00A1150D" w:rsidRPr="007E45F1" w:rsidRDefault="00A1150D" w:rsidP="00A1150D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01" w:type="pct"/>
            <w:gridSpan w:val="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8650144" w14:textId="77777777" w:rsidR="00A1150D" w:rsidRPr="007E45F1" w:rsidRDefault="00A1150D" w:rsidP="00A1150D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B20C6D">
              <w:rPr>
                <w:rFonts w:asciiTheme="minorHAnsi" w:hAnsiTheme="minorHAnsi" w:cstheme="minorHAnsi"/>
                <w:sz w:val="22"/>
                <w:szCs w:val="22"/>
              </w:rPr>
              <w:t>Nema podataka</w:t>
            </w:r>
          </w:p>
        </w:tc>
      </w:tr>
      <w:tr w:rsidR="00A1150D" w14:paraId="13688C3F" w14:textId="77777777" w:rsidTr="002E3279">
        <w:trPr>
          <w:cantSplit/>
        </w:trPr>
        <w:tc>
          <w:tcPr>
            <w:tcW w:w="1100" w:type="pct"/>
            <w:gridSpan w:val="7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9D86546" w14:textId="77777777" w:rsidR="00A1150D" w:rsidRPr="007E45F1" w:rsidRDefault="00A1150D" w:rsidP="00A1150D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Zrak</w:t>
            </w:r>
          </w:p>
        </w:tc>
        <w:tc>
          <w:tcPr>
            <w:tcW w:w="789" w:type="pct"/>
            <w:gridSpan w:val="1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DB1FAB5" w14:textId="77777777" w:rsidR="00A1150D" w:rsidRPr="007E45F1" w:rsidRDefault="00A1150D" w:rsidP="00A1150D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66" w:type="pct"/>
            <w:gridSpan w:val="1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FEBC825" w14:textId="77777777" w:rsidR="00A1150D" w:rsidRPr="007E45F1" w:rsidRDefault="00A1150D" w:rsidP="00A1150D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44" w:type="pct"/>
            <w:gridSpan w:val="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36A1DD7" w14:textId="77777777" w:rsidR="00A1150D" w:rsidRPr="007E45F1" w:rsidRDefault="00A1150D" w:rsidP="00A1150D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01" w:type="pct"/>
            <w:gridSpan w:val="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907983F" w14:textId="77777777" w:rsidR="00A1150D" w:rsidRPr="007E45F1" w:rsidRDefault="00A1150D" w:rsidP="00A1150D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B20C6D">
              <w:rPr>
                <w:rFonts w:asciiTheme="minorHAnsi" w:hAnsiTheme="minorHAnsi" w:cstheme="minorHAnsi"/>
                <w:sz w:val="22"/>
                <w:szCs w:val="22"/>
              </w:rPr>
              <w:t>Nema podataka</w:t>
            </w:r>
          </w:p>
        </w:tc>
      </w:tr>
      <w:tr w:rsidR="00E7446D" w14:paraId="2D31FFD8" w14:textId="77777777" w:rsidTr="00734E77">
        <w:trPr>
          <w:cantSplit/>
        </w:trPr>
        <w:tc>
          <w:tcPr>
            <w:tcW w:w="1100" w:type="pct"/>
            <w:gridSpan w:val="7"/>
            <w:tcBorders>
              <w:top w:val="dotted" w:sz="4" w:space="0" w:color="969696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CD8FAD2" w14:textId="77777777" w:rsidR="00BC0671" w:rsidRPr="007E45F1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Tlo</w:t>
            </w:r>
          </w:p>
        </w:tc>
        <w:tc>
          <w:tcPr>
            <w:tcW w:w="789" w:type="pct"/>
            <w:gridSpan w:val="12"/>
            <w:tcBorders>
              <w:top w:val="dotted" w:sz="4" w:space="0" w:color="969696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B1B0B08" w14:textId="77777777" w:rsidR="00BC0671" w:rsidRPr="007E45F1" w:rsidRDefault="00AA0319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4,6 dana</w:t>
            </w:r>
          </w:p>
        </w:tc>
        <w:tc>
          <w:tcPr>
            <w:tcW w:w="866" w:type="pct"/>
            <w:gridSpan w:val="14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782E2FB" w14:textId="77777777" w:rsidR="00BC0671" w:rsidRPr="007E45F1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44" w:type="pct"/>
            <w:gridSpan w:val="6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34AB669" w14:textId="77777777" w:rsidR="00BC0671" w:rsidRPr="007E45F1" w:rsidRDefault="00AA031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Nije postojan</w:t>
            </w:r>
          </w:p>
        </w:tc>
        <w:tc>
          <w:tcPr>
            <w:tcW w:w="1401" w:type="pct"/>
            <w:gridSpan w:val="7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444C479" w14:textId="77777777" w:rsidR="00BC0671" w:rsidRPr="007E45F1" w:rsidRDefault="00AA031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 okolišu</w:t>
            </w:r>
          </w:p>
        </w:tc>
      </w:tr>
      <w:tr w:rsidR="00BC0671" w14:paraId="54B0F605" w14:textId="77777777" w:rsidTr="000B561F">
        <w:trPr>
          <w:cantSplit/>
        </w:trPr>
        <w:tc>
          <w:tcPr>
            <w:tcW w:w="5000" w:type="pct"/>
            <w:gridSpan w:val="4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230C98C" w14:textId="77777777" w:rsidR="00BC0671" w:rsidRPr="007E45F1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671" w14:paraId="47332AA2" w14:textId="77777777" w:rsidTr="000B561F">
        <w:trPr>
          <w:cantSplit/>
        </w:trPr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3DB08E4" w14:textId="77777777" w:rsidR="00BC0671" w:rsidRPr="007E45F1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pct"/>
            <w:gridSpan w:val="45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4F0DBF6" w14:textId="77777777" w:rsidR="00BC0671" w:rsidRPr="007E45F1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Biorazgradnja</w:t>
            </w:r>
            <w:proofErr w:type="spellEnd"/>
          </w:p>
        </w:tc>
      </w:tr>
      <w:tr w:rsidR="00E7446D" w14:paraId="1094BA96" w14:textId="77777777" w:rsidTr="00734E77">
        <w:trPr>
          <w:cantSplit/>
        </w:trPr>
        <w:tc>
          <w:tcPr>
            <w:tcW w:w="11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0F76085" w14:textId="77777777" w:rsidR="00BC0671" w:rsidRPr="007E45F1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% razgradnje</w:t>
            </w:r>
          </w:p>
        </w:tc>
        <w:tc>
          <w:tcPr>
            <w:tcW w:w="789" w:type="pct"/>
            <w:gridSpan w:val="12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D3E95B8" w14:textId="77777777" w:rsidR="00BC0671" w:rsidRPr="007E45F1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Vrijeme (dani)</w:t>
            </w:r>
          </w:p>
        </w:tc>
        <w:tc>
          <w:tcPr>
            <w:tcW w:w="866" w:type="pct"/>
            <w:gridSpan w:val="1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502B804" w14:textId="77777777" w:rsidR="00BC0671" w:rsidRPr="007E45F1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Metoda</w:t>
            </w:r>
          </w:p>
        </w:tc>
        <w:tc>
          <w:tcPr>
            <w:tcW w:w="844" w:type="pct"/>
            <w:gridSpan w:val="6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45A5B2E" w14:textId="77777777" w:rsidR="00BC0671" w:rsidRPr="007E45F1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Evaluacija</w:t>
            </w:r>
          </w:p>
        </w:tc>
        <w:tc>
          <w:tcPr>
            <w:tcW w:w="1401" w:type="pct"/>
            <w:gridSpan w:val="7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968B281" w14:textId="77777777" w:rsidR="00BC0671" w:rsidRPr="007E45F1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Napomena</w:t>
            </w:r>
          </w:p>
        </w:tc>
      </w:tr>
      <w:tr w:rsidR="00E7446D" w14:paraId="795CB3BB" w14:textId="77777777" w:rsidTr="00734E77">
        <w:trPr>
          <w:cantSplit/>
        </w:trPr>
        <w:tc>
          <w:tcPr>
            <w:tcW w:w="1100" w:type="pct"/>
            <w:gridSpan w:val="7"/>
            <w:tcBorders>
              <w:top w:val="single" w:sz="4" w:space="0" w:color="000001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4C6B70D" w14:textId="77777777" w:rsidR="00BC0671" w:rsidRPr="007E45F1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89" w:type="pct"/>
            <w:gridSpan w:val="12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6694E28" w14:textId="77777777" w:rsidR="00BC0671" w:rsidRPr="007E45F1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66" w:type="pct"/>
            <w:gridSpan w:val="14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0E8259A" w14:textId="77777777" w:rsidR="00BC0671" w:rsidRPr="007E45F1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44" w:type="pct"/>
            <w:gridSpan w:val="6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4F77350" w14:textId="77777777" w:rsidR="00BC0671" w:rsidRPr="007E45F1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01" w:type="pct"/>
            <w:gridSpan w:val="7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40FB341" w14:textId="77777777" w:rsidR="00BC0671" w:rsidRPr="007E45F1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BC0671" w14:paraId="5332130D" w14:textId="77777777" w:rsidTr="000B561F">
        <w:trPr>
          <w:cantSplit/>
        </w:trPr>
        <w:tc>
          <w:tcPr>
            <w:tcW w:w="5000" w:type="pct"/>
            <w:gridSpan w:val="4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467F515" w14:textId="77777777" w:rsidR="00BC0671" w:rsidRPr="007E45F1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671" w14:paraId="29A11A1F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4311AD45" w14:textId="77777777" w:rsidR="00BC0671" w:rsidRPr="007E45F1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12.3.</w:t>
            </w: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1830F7DA" w14:textId="77777777" w:rsidR="00BC0671" w:rsidRPr="007E45F1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Bioakumulacijski</w:t>
            </w:r>
            <w:proofErr w:type="spellEnd"/>
            <w:r w:rsidRPr="007E45F1">
              <w:rPr>
                <w:rFonts w:asciiTheme="minorHAnsi" w:hAnsiTheme="minorHAnsi" w:cstheme="minorHAnsi"/>
                <w:sz w:val="22"/>
                <w:szCs w:val="22"/>
              </w:rPr>
              <w:t xml:space="preserve"> potencijal</w:t>
            </w:r>
            <w:r w:rsidR="00AA0319" w:rsidRPr="00AA0319">
              <w:rPr>
                <w:rFonts w:asciiTheme="minorHAnsi" w:hAnsiTheme="minorHAnsi" w:cstheme="minorHAnsi"/>
                <w:sz w:val="16"/>
                <w:szCs w:val="16"/>
              </w:rPr>
              <w:t xml:space="preserve">(Izvor podataka: PPDB, </w:t>
            </w:r>
            <w:proofErr w:type="spellStart"/>
            <w:r w:rsidR="00AA0319" w:rsidRPr="00AA0319">
              <w:rPr>
                <w:rFonts w:asciiTheme="minorHAnsi" w:hAnsiTheme="minorHAnsi" w:cstheme="minorHAnsi"/>
                <w:sz w:val="16"/>
                <w:szCs w:val="16"/>
              </w:rPr>
              <w:t>Bromadiolon</w:t>
            </w:r>
            <w:proofErr w:type="spellEnd"/>
            <w:r w:rsidR="00AA0319" w:rsidRPr="00AA031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BC0671" w14:paraId="4EEEFD2D" w14:textId="77777777" w:rsidTr="00ED7551">
        <w:trPr>
          <w:cantSplit/>
        </w:trPr>
        <w:tc>
          <w:tcPr>
            <w:tcW w:w="4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473EC62" w14:textId="77777777" w:rsidR="00BC0671" w:rsidRPr="007E45F1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84" w:type="pct"/>
            <w:gridSpan w:val="44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E402C45" w14:textId="77777777" w:rsidR="00BC0671" w:rsidRPr="007E45F1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 xml:space="preserve">Koeficijent raspodjele </w:t>
            </w:r>
            <w:proofErr w:type="spellStart"/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oktanol</w:t>
            </w:r>
            <w:proofErr w:type="spellEnd"/>
            <w:r w:rsidRPr="007E45F1">
              <w:rPr>
                <w:rFonts w:asciiTheme="minorHAnsi" w:hAnsiTheme="minorHAnsi" w:cstheme="minorHAnsi"/>
                <w:sz w:val="22"/>
                <w:szCs w:val="22"/>
              </w:rPr>
              <w:t xml:space="preserve">/voda (log </w:t>
            </w:r>
            <w:proofErr w:type="spellStart"/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Pow</w:t>
            </w:r>
            <w:proofErr w:type="spellEnd"/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E7446D" w14:paraId="75D9F51C" w14:textId="77777777" w:rsidTr="00734E77">
        <w:trPr>
          <w:cantSplit/>
        </w:trPr>
        <w:tc>
          <w:tcPr>
            <w:tcW w:w="569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1738455" w14:textId="77777777" w:rsidR="00BC0671" w:rsidRPr="007E45F1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Vrijednost</w:t>
            </w:r>
          </w:p>
        </w:tc>
        <w:tc>
          <w:tcPr>
            <w:tcW w:w="814" w:type="pct"/>
            <w:gridSpan w:val="7"/>
            <w:tcBorders>
              <w:top w:val="single" w:sz="4" w:space="0" w:color="000001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7A89AAE" w14:textId="77777777" w:rsidR="00BC0671" w:rsidRPr="007E45F1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Koncentracija</w:t>
            </w:r>
          </w:p>
        </w:tc>
        <w:tc>
          <w:tcPr>
            <w:tcW w:w="453" w:type="pct"/>
            <w:gridSpan w:val="7"/>
            <w:tcBorders>
              <w:top w:val="single" w:sz="4" w:space="0" w:color="000001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A42CAF8" w14:textId="77777777" w:rsidR="00BC0671" w:rsidRPr="007E45F1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pH</w:t>
            </w:r>
          </w:p>
        </w:tc>
        <w:tc>
          <w:tcPr>
            <w:tcW w:w="340" w:type="pct"/>
            <w:gridSpan w:val="9"/>
            <w:tcBorders>
              <w:top w:val="single" w:sz="4" w:space="0" w:color="000001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F716A0E" w14:textId="77777777" w:rsidR="00BC0671" w:rsidRPr="007E45F1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°C</w:t>
            </w:r>
          </w:p>
        </w:tc>
        <w:tc>
          <w:tcPr>
            <w:tcW w:w="669" w:type="pct"/>
            <w:gridSpan w:val="8"/>
            <w:tcBorders>
              <w:top w:val="single" w:sz="4" w:space="0" w:color="000001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CFE6C62" w14:textId="77777777" w:rsidR="00BC0671" w:rsidRPr="007E45F1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Metoda</w:t>
            </w:r>
          </w:p>
        </w:tc>
        <w:tc>
          <w:tcPr>
            <w:tcW w:w="873" w:type="pct"/>
            <w:gridSpan w:val="6"/>
            <w:tcBorders>
              <w:top w:val="single" w:sz="4" w:space="0" w:color="000001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790C884" w14:textId="77777777" w:rsidR="00BC0671" w:rsidRPr="007E45F1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Evaluacija</w:t>
            </w:r>
          </w:p>
        </w:tc>
        <w:tc>
          <w:tcPr>
            <w:tcW w:w="1282" w:type="pct"/>
            <w:gridSpan w:val="5"/>
            <w:tcBorders>
              <w:top w:val="single" w:sz="4" w:space="0" w:color="000001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8692C6B" w14:textId="77777777" w:rsidR="00BC0671" w:rsidRPr="007E45F1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Napomena</w:t>
            </w:r>
          </w:p>
        </w:tc>
      </w:tr>
      <w:tr w:rsidR="00E7446D" w14:paraId="5CF3E46F" w14:textId="77777777" w:rsidTr="00734E77">
        <w:trPr>
          <w:cantSplit/>
          <w:trHeight w:val="466"/>
        </w:trPr>
        <w:tc>
          <w:tcPr>
            <w:tcW w:w="569" w:type="pct"/>
            <w:gridSpan w:val="4"/>
            <w:tcBorders>
              <w:top w:val="single" w:sz="4" w:space="0" w:color="000001"/>
              <w:left w:val="single" w:sz="4" w:space="0" w:color="000001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59D3745" w14:textId="77777777" w:rsidR="00BC0671" w:rsidRPr="007E45F1" w:rsidRDefault="00AA031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4,07</w:t>
            </w:r>
          </w:p>
        </w:tc>
        <w:tc>
          <w:tcPr>
            <w:tcW w:w="814" w:type="pct"/>
            <w:gridSpan w:val="7"/>
            <w:tcBorders>
              <w:top w:val="single" w:sz="4" w:space="0" w:color="000001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B5E34E6" w14:textId="77777777" w:rsidR="00BC0671" w:rsidRPr="007E45F1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53" w:type="pct"/>
            <w:gridSpan w:val="7"/>
            <w:tcBorders>
              <w:top w:val="single" w:sz="4" w:space="0" w:color="000001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8202570" w14:textId="77777777" w:rsidR="00BC0671" w:rsidRPr="007E45F1" w:rsidRDefault="00AA0319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40" w:type="pct"/>
            <w:gridSpan w:val="9"/>
            <w:tcBorders>
              <w:top w:val="single" w:sz="4" w:space="0" w:color="000001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448F0E8" w14:textId="77777777" w:rsidR="00BC0671" w:rsidRPr="007E45F1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669" w:type="pct"/>
            <w:gridSpan w:val="8"/>
            <w:tcBorders>
              <w:top w:val="single" w:sz="4" w:space="0" w:color="000001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D4EEF77" w14:textId="77777777" w:rsidR="00BC0671" w:rsidRPr="007E45F1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73" w:type="pct"/>
            <w:gridSpan w:val="6"/>
            <w:tcBorders>
              <w:top w:val="single" w:sz="4" w:space="0" w:color="000001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8457362" w14:textId="77777777" w:rsidR="00BC0671" w:rsidRPr="007E45F1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82" w:type="pct"/>
            <w:gridSpan w:val="5"/>
            <w:tcBorders>
              <w:top w:val="single" w:sz="4" w:space="0" w:color="000001"/>
              <w:left w:val="dotted" w:sz="4" w:space="0" w:color="808080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B68578F" w14:textId="77777777" w:rsidR="00BC0671" w:rsidRPr="007E45F1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BC0671" w14:paraId="0083D913" w14:textId="77777777" w:rsidTr="000B561F">
        <w:trPr>
          <w:cantSplit/>
        </w:trPr>
        <w:tc>
          <w:tcPr>
            <w:tcW w:w="5000" w:type="pct"/>
            <w:gridSpan w:val="46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38F6E36" w14:textId="77777777" w:rsidR="00BC0671" w:rsidRPr="007E45F1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671" w14:paraId="2DC70D6B" w14:textId="77777777" w:rsidTr="000B561F">
        <w:trPr>
          <w:cantSplit/>
        </w:trPr>
        <w:tc>
          <w:tcPr>
            <w:tcW w:w="322" w:type="pct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D2B5E01" w14:textId="77777777" w:rsidR="00BC0671" w:rsidRPr="007E45F1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pct"/>
            <w:gridSpan w:val="45"/>
            <w:tcBorders>
              <w:top w:val="dotted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3C23DBB" w14:textId="77777777" w:rsidR="00BC0671" w:rsidRPr="007E45F1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 xml:space="preserve">Faktor </w:t>
            </w:r>
            <w:proofErr w:type="spellStart"/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biokoncentracije</w:t>
            </w:r>
            <w:proofErr w:type="spellEnd"/>
            <w:r w:rsidRPr="007E45F1">
              <w:rPr>
                <w:rFonts w:asciiTheme="minorHAnsi" w:hAnsiTheme="minorHAnsi" w:cstheme="minorHAnsi"/>
                <w:sz w:val="22"/>
                <w:szCs w:val="22"/>
              </w:rPr>
              <w:t xml:space="preserve"> (BCF)</w:t>
            </w:r>
          </w:p>
        </w:tc>
      </w:tr>
      <w:tr w:rsidR="00E7446D" w14:paraId="01484D29" w14:textId="77777777" w:rsidTr="00734E77">
        <w:trPr>
          <w:cantSplit/>
        </w:trPr>
        <w:tc>
          <w:tcPr>
            <w:tcW w:w="11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85A9D95" w14:textId="77777777" w:rsidR="00BC0671" w:rsidRPr="007E45F1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Vrijednost</w:t>
            </w:r>
          </w:p>
        </w:tc>
        <w:tc>
          <w:tcPr>
            <w:tcW w:w="789" w:type="pct"/>
            <w:gridSpan w:val="12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75C438E" w14:textId="77777777" w:rsidR="00BC0671" w:rsidRPr="007E45F1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Organizam</w:t>
            </w:r>
          </w:p>
        </w:tc>
        <w:tc>
          <w:tcPr>
            <w:tcW w:w="956" w:type="pct"/>
            <w:gridSpan w:val="16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998840B" w14:textId="77777777" w:rsidR="00BC0671" w:rsidRPr="007E45F1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Metoda</w:t>
            </w:r>
          </w:p>
        </w:tc>
        <w:tc>
          <w:tcPr>
            <w:tcW w:w="811" w:type="pct"/>
            <w:gridSpan w:val="5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B0E4B3A" w14:textId="77777777" w:rsidR="00BC0671" w:rsidRPr="007E45F1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Evaluacija</w:t>
            </w:r>
          </w:p>
        </w:tc>
        <w:tc>
          <w:tcPr>
            <w:tcW w:w="1344" w:type="pct"/>
            <w:gridSpan w:val="6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E68B083" w14:textId="77777777" w:rsidR="00BC0671" w:rsidRPr="007E45F1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Napomena</w:t>
            </w:r>
          </w:p>
        </w:tc>
      </w:tr>
      <w:tr w:rsidR="00E7446D" w14:paraId="5731969C" w14:textId="77777777" w:rsidTr="00734E77">
        <w:trPr>
          <w:cantSplit/>
        </w:trPr>
        <w:tc>
          <w:tcPr>
            <w:tcW w:w="1100" w:type="pct"/>
            <w:gridSpan w:val="7"/>
            <w:tcBorders>
              <w:top w:val="single" w:sz="4" w:space="0" w:color="000001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DC4E0E1" w14:textId="77777777" w:rsidR="00BC0671" w:rsidRPr="007E45F1" w:rsidRDefault="00AA031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867</w:t>
            </w:r>
          </w:p>
        </w:tc>
        <w:tc>
          <w:tcPr>
            <w:tcW w:w="789" w:type="pct"/>
            <w:gridSpan w:val="12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4F4006B" w14:textId="77777777" w:rsidR="00BC0671" w:rsidRPr="007E45F1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56" w:type="pct"/>
            <w:gridSpan w:val="16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FC0BE4B" w14:textId="77777777" w:rsidR="00BC0671" w:rsidRPr="007E45F1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11" w:type="pct"/>
            <w:gridSpan w:val="5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05130A4" w14:textId="77777777" w:rsidR="00BC0671" w:rsidRPr="007E45F1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344" w:type="pct"/>
            <w:gridSpan w:val="6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5C3E4E9" w14:textId="77777777" w:rsidR="00BC0671" w:rsidRPr="007E45F1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Prag za zabrinutost</w:t>
            </w:r>
          </w:p>
        </w:tc>
      </w:tr>
      <w:tr w:rsidR="00BC0671" w14:paraId="54FC7AF7" w14:textId="77777777" w:rsidTr="000B561F">
        <w:trPr>
          <w:cantSplit/>
        </w:trPr>
        <w:tc>
          <w:tcPr>
            <w:tcW w:w="5000" w:type="pct"/>
            <w:gridSpan w:val="4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46BC1F4" w14:textId="77777777" w:rsidR="00BC0671" w:rsidRPr="007E45F1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0640F3" w14:textId="77777777" w:rsidR="000B561F" w:rsidRDefault="000B561F"/>
    <w:tbl>
      <w:tblPr>
        <w:tblW w:w="5301" w:type="pc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677"/>
        <w:gridCol w:w="129"/>
        <w:gridCol w:w="92"/>
        <w:gridCol w:w="117"/>
        <w:gridCol w:w="56"/>
        <w:gridCol w:w="65"/>
        <w:gridCol w:w="8"/>
        <w:gridCol w:w="167"/>
        <w:gridCol w:w="357"/>
        <w:gridCol w:w="361"/>
        <w:gridCol w:w="350"/>
        <w:gridCol w:w="6"/>
        <w:gridCol w:w="513"/>
        <w:gridCol w:w="311"/>
        <w:gridCol w:w="56"/>
        <w:gridCol w:w="106"/>
        <w:gridCol w:w="365"/>
        <w:gridCol w:w="1160"/>
        <w:gridCol w:w="50"/>
        <w:gridCol w:w="317"/>
        <w:gridCol w:w="964"/>
        <w:gridCol w:w="271"/>
        <w:gridCol w:w="684"/>
        <w:gridCol w:w="88"/>
        <w:gridCol w:w="791"/>
        <w:gridCol w:w="259"/>
        <w:gridCol w:w="2111"/>
      </w:tblGrid>
      <w:tr w:rsidR="00BC0671" w14:paraId="7EFAA83B" w14:textId="77777777" w:rsidTr="00AA0319">
        <w:trPr>
          <w:cantSplit/>
        </w:trPr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BF6A7B6" w14:textId="77777777" w:rsidR="00BC0671" w:rsidRPr="007E45F1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6" w:type="pct"/>
            <w:gridSpan w:val="26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08CA74B" w14:textId="77777777" w:rsidR="00BC0671" w:rsidRPr="007E45F1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 xml:space="preserve">Kronična </w:t>
            </w:r>
            <w:proofErr w:type="spellStart"/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ekotoksičnost</w:t>
            </w:r>
            <w:proofErr w:type="spellEnd"/>
          </w:p>
        </w:tc>
      </w:tr>
      <w:tr w:rsidR="00E7446D" w14:paraId="6F7676CF" w14:textId="77777777" w:rsidTr="00AA0319">
        <w:tc>
          <w:tcPr>
            <w:tcW w:w="1140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114E447" w14:textId="77777777" w:rsidR="00BC0671" w:rsidRPr="007E45F1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Vrijednost</w:t>
            </w:r>
          </w:p>
        </w:tc>
        <w:tc>
          <w:tcPr>
            <w:tcW w:w="651" w:type="pct"/>
            <w:gridSpan w:val="6"/>
            <w:tcBorders>
              <w:top w:val="single" w:sz="4" w:space="0" w:color="000001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98679F1" w14:textId="77777777" w:rsidR="00BC0671" w:rsidRPr="007E45F1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Doza</w:t>
            </w:r>
          </w:p>
        </w:tc>
        <w:tc>
          <w:tcPr>
            <w:tcW w:w="556" w:type="pct"/>
            <w:tcBorders>
              <w:top w:val="single" w:sz="4" w:space="0" w:color="000001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7010005" w14:textId="77777777" w:rsidR="00BC0671" w:rsidRPr="007E45F1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Vrijeme izlaganja</w:t>
            </w:r>
          </w:p>
        </w:tc>
        <w:tc>
          <w:tcPr>
            <w:tcW w:w="638" w:type="pct"/>
            <w:gridSpan w:val="3"/>
            <w:tcBorders>
              <w:top w:val="single" w:sz="4" w:space="0" w:color="000001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C6AA81F" w14:textId="77777777" w:rsidR="00BC0671" w:rsidRPr="007E45F1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Organizam</w:t>
            </w:r>
          </w:p>
        </w:tc>
        <w:tc>
          <w:tcPr>
            <w:tcW w:w="458" w:type="pct"/>
            <w:gridSpan w:val="2"/>
            <w:tcBorders>
              <w:top w:val="single" w:sz="4" w:space="0" w:color="000001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2C05ABE" w14:textId="77777777" w:rsidR="00BC0671" w:rsidRPr="007E45F1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Metoda</w:t>
            </w:r>
          </w:p>
        </w:tc>
        <w:tc>
          <w:tcPr>
            <w:tcW w:w="545" w:type="pct"/>
            <w:gridSpan w:val="3"/>
            <w:tcBorders>
              <w:top w:val="single" w:sz="4" w:space="0" w:color="000001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8660EAD" w14:textId="77777777" w:rsidR="00BC0671" w:rsidRPr="007E45F1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Evaluacija</w:t>
            </w:r>
          </w:p>
        </w:tc>
        <w:tc>
          <w:tcPr>
            <w:tcW w:w="1012" w:type="pct"/>
            <w:tcBorders>
              <w:top w:val="single" w:sz="4" w:space="0" w:color="000001"/>
              <w:left w:val="dotted" w:sz="4" w:space="0" w:color="80808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E4DF32A" w14:textId="77777777" w:rsidR="00BC0671" w:rsidRPr="007E45F1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Napomena</w:t>
            </w:r>
          </w:p>
        </w:tc>
      </w:tr>
      <w:tr w:rsidR="00E7446D" w14:paraId="2563F565" w14:textId="77777777" w:rsidTr="00AA0319">
        <w:tc>
          <w:tcPr>
            <w:tcW w:w="1140" w:type="pct"/>
            <w:gridSpan w:val="11"/>
            <w:tcBorders>
              <w:top w:val="single" w:sz="4" w:space="0" w:color="000001"/>
              <w:left w:val="single" w:sz="4" w:space="0" w:color="000001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EB8DA43" w14:textId="77777777" w:rsidR="00BC0671" w:rsidRPr="007E45F1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lastRenderedPageBreak/>
              <w:t>Kronična toksičnost na ribama</w:t>
            </w:r>
          </w:p>
        </w:tc>
        <w:tc>
          <w:tcPr>
            <w:tcW w:w="651" w:type="pct"/>
            <w:gridSpan w:val="6"/>
            <w:tcBorders>
              <w:top w:val="single" w:sz="4" w:space="0" w:color="000001"/>
              <w:left w:val="dotted" w:sz="4" w:space="0" w:color="000001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49A07F2" w14:textId="77777777" w:rsidR="00BC0671" w:rsidRPr="007E45F1" w:rsidRDefault="00D14047" w:rsidP="00681C71">
            <w:pPr>
              <w:pStyle w:val="Standard"/>
              <w:spacing w:before="40" w:after="40"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LC</w:t>
            </w:r>
            <w:r w:rsidRPr="007E45F1">
              <w:rPr>
                <w:rFonts w:ascii="Calibri" w:hAnsi="Calibri" w:cs="Calibri"/>
                <w:sz w:val="22"/>
                <w:szCs w:val="22"/>
                <w:vertAlign w:val="subscript"/>
              </w:rPr>
              <w:t>50</w:t>
            </w:r>
          </w:p>
        </w:tc>
        <w:tc>
          <w:tcPr>
            <w:tcW w:w="556" w:type="pct"/>
            <w:tcBorders>
              <w:top w:val="single" w:sz="4" w:space="0" w:color="000001"/>
              <w:left w:val="dotted" w:sz="4" w:space="0" w:color="000001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42F8CF5" w14:textId="77777777" w:rsidR="00BC0671" w:rsidRPr="007E45F1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638" w:type="pct"/>
            <w:gridSpan w:val="3"/>
            <w:tcBorders>
              <w:top w:val="single" w:sz="4" w:space="0" w:color="000001"/>
              <w:left w:val="dotted" w:sz="4" w:space="0" w:color="000001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F3F55C4" w14:textId="77777777" w:rsidR="00BC0671" w:rsidRPr="007E45F1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458" w:type="pct"/>
            <w:gridSpan w:val="2"/>
            <w:tcBorders>
              <w:top w:val="single" w:sz="4" w:space="0" w:color="000001"/>
              <w:left w:val="dotted" w:sz="4" w:space="0" w:color="000001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BCA13F9" w14:textId="77777777" w:rsidR="00BC0671" w:rsidRPr="007E45F1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545" w:type="pct"/>
            <w:gridSpan w:val="3"/>
            <w:tcBorders>
              <w:top w:val="single" w:sz="4" w:space="0" w:color="000001"/>
              <w:left w:val="dotted" w:sz="4" w:space="0" w:color="000001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26D1425" w14:textId="77777777" w:rsidR="00BC0671" w:rsidRPr="007E45F1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12" w:type="pct"/>
            <w:tcBorders>
              <w:top w:val="single" w:sz="4" w:space="0" w:color="000001"/>
              <w:left w:val="dotted" w:sz="4" w:space="0" w:color="000001"/>
              <w:bottom w:val="dotted" w:sz="4" w:space="0" w:color="808080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DAA9D5E" w14:textId="77777777" w:rsidR="00BC0671" w:rsidRPr="007E45F1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E7446D" w14:paraId="4A16912C" w14:textId="77777777" w:rsidTr="00AA0319">
        <w:tc>
          <w:tcPr>
            <w:tcW w:w="1140" w:type="pct"/>
            <w:gridSpan w:val="11"/>
            <w:tcBorders>
              <w:top w:val="dotted" w:sz="4" w:space="0" w:color="80808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6C9D9CB" w14:textId="77777777" w:rsidR="00BC0671" w:rsidRPr="007E45F1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Kronična toksičnost na rakovima (</w:t>
            </w:r>
            <w:proofErr w:type="spellStart"/>
            <w:r w:rsidRPr="007E45F1">
              <w:rPr>
                <w:rFonts w:ascii="Calibri" w:hAnsi="Calibri" w:cs="Calibri"/>
                <w:sz w:val="22"/>
                <w:szCs w:val="22"/>
              </w:rPr>
              <w:t>Daphnia</w:t>
            </w:r>
            <w:proofErr w:type="spellEnd"/>
            <w:r w:rsidRPr="007E45F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651" w:type="pct"/>
            <w:gridSpan w:val="6"/>
            <w:tcBorders>
              <w:top w:val="dotted" w:sz="4" w:space="0" w:color="808080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8B4F9C5" w14:textId="77777777" w:rsidR="00BC0671" w:rsidRPr="007E45F1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EC</w:t>
            </w:r>
            <w:r w:rsidRPr="007E45F1">
              <w:rPr>
                <w:rFonts w:ascii="Calibri" w:hAnsi="Calibri" w:cs="Calibri"/>
                <w:sz w:val="22"/>
                <w:szCs w:val="22"/>
                <w:vertAlign w:val="subscript"/>
              </w:rPr>
              <w:t>50</w:t>
            </w:r>
          </w:p>
        </w:tc>
        <w:tc>
          <w:tcPr>
            <w:tcW w:w="556" w:type="pct"/>
            <w:tcBorders>
              <w:top w:val="dotted" w:sz="4" w:space="0" w:color="808080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1DEB6D0" w14:textId="77777777" w:rsidR="00BC0671" w:rsidRPr="007E45F1" w:rsidRDefault="00D14047" w:rsidP="00681C71">
            <w:pPr>
              <w:pStyle w:val="Standard"/>
              <w:spacing w:before="40" w:after="40" w:line="200" w:lineRule="exac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E45F1">
              <w:rPr>
                <w:rFonts w:ascii="Calibri" w:hAnsi="Calibri" w:cs="Calibri"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638" w:type="pct"/>
            <w:gridSpan w:val="3"/>
            <w:tcBorders>
              <w:top w:val="dotted" w:sz="4" w:space="0" w:color="808080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817FE89" w14:textId="77777777" w:rsidR="00BC0671" w:rsidRPr="007E45F1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E45F1">
              <w:rPr>
                <w:rFonts w:ascii="Calibri" w:hAnsi="Calibri" w:cs="Calibri"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458" w:type="pct"/>
            <w:gridSpan w:val="2"/>
            <w:tcBorders>
              <w:top w:val="dotted" w:sz="4" w:space="0" w:color="808080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B8CB7B8" w14:textId="77777777" w:rsidR="00BC0671" w:rsidRPr="007E45F1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545" w:type="pct"/>
            <w:gridSpan w:val="3"/>
            <w:tcBorders>
              <w:top w:val="dotted" w:sz="4" w:space="0" w:color="808080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070E1B0" w14:textId="77777777" w:rsidR="00BC0671" w:rsidRPr="007E45F1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12" w:type="pct"/>
            <w:tcBorders>
              <w:top w:val="dotted" w:sz="4" w:space="0" w:color="808080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58F0098" w14:textId="77777777" w:rsidR="00BC0671" w:rsidRPr="007E45F1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  <w:r w:rsidRPr="007E45F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BC0671" w14:paraId="596263D4" w14:textId="77777777" w:rsidTr="00AA0319">
        <w:trPr>
          <w:cantSplit/>
        </w:trPr>
        <w:tc>
          <w:tcPr>
            <w:tcW w:w="5000" w:type="pct"/>
            <w:gridSpan w:val="27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ECC2989" w14:textId="77777777" w:rsidR="00BC0671" w:rsidRPr="007E45F1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0671" w14:paraId="6518ABB9" w14:textId="77777777" w:rsidTr="00AA0319">
        <w:trPr>
          <w:cantSplit/>
        </w:trPr>
        <w:tc>
          <w:tcPr>
            <w:tcW w:w="38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2E9CADE8" w14:textId="77777777" w:rsidR="00BC0671" w:rsidRPr="007E45F1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12.4.</w:t>
            </w:r>
          </w:p>
        </w:tc>
        <w:tc>
          <w:tcPr>
            <w:tcW w:w="4614" w:type="pct"/>
            <w:gridSpan w:val="2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4BC87AB7" w14:textId="77777777" w:rsidR="00BC0671" w:rsidRPr="007E45F1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Pokretljivost u tlu</w:t>
            </w:r>
            <w:r w:rsidR="00F74B66" w:rsidRPr="00F74B66">
              <w:rPr>
                <w:rFonts w:asciiTheme="minorHAnsi" w:hAnsiTheme="minorHAnsi" w:cstheme="minorHAnsi"/>
                <w:sz w:val="22"/>
                <w:szCs w:val="22"/>
              </w:rPr>
              <w:t xml:space="preserve">(Izvor podataka: PPDB, </w:t>
            </w:r>
            <w:proofErr w:type="spellStart"/>
            <w:r w:rsidR="00F74B66" w:rsidRPr="00F74B66">
              <w:rPr>
                <w:rFonts w:asciiTheme="minorHAnsi" w:hAnsiTheme="minorHAnsi" w:cstheme="minorHAnsi"/>
                <w:sz w:val="22"/>
                <w:szCs w:val="22"/>
              </w:rPr>
              <w:t>Bromadiolon</w:t>
            </w:r>
            <w:proofErr w:type="spellEnd"/>
            <w:r w:rsidR="00F74B66" w:rsidRPr="00F74B6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C0671" w14:paraId="407369B8" w14:textId="77777777" w:rsidTr="00AA0319">
        <w:trPr>
          <w:cantSplit/>
        </w:trPr>
        <w:tc>
          <w:tcPr>
            <w:tcW w:w="386" w:type="pct"/>
            <w:gridSpan w:val="2"/>
            <w:tcBorders>
              <w:top w:val="single" w:sz="4" w:space="0" w:color="000001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E80D1F6" w14:textId="77777777" w:rsidR="00BC0671" w:rsidRPr="007E45F1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14" w:type="pct"/>
            <w:gridSpan w:val="25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F03D0F1" w14:textId="77777777" w:rsidR="00BC0671" w:rsidRPr="007E45F1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Poznata ili pretpostavljena raspodjela u okolišu:</w:t>
            </w:r>
          </w:p>
        </w:tc>
      </w:tr>
      <w:tr w:rsidR="00BC0671" w14:paraId="0794F043" w14:textId="77777777" w:rsidTr="00AA0319">
        <w:trPr>
          <w:cantSplit/>
        </w:trPr>
        <w:tc>
          <w:tcPr>
            <w:tcW w:w="38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6AB8C37" w14:textId="77777777" w:rsidR="00BC0671" w:rsidRPr="007E45F1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14" w:type="pct"/>
            <w:gridSpan w:val="2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E2EE1B0" w14:textId="77777777" w:rsidR="00BC0671" w:rsidRPr="007E45F1" w:rsidRDefault="00AA031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Neznatno</w:t>
            </w:r>
            <w:r w:rsidR="00D14047" w:rsidRPr="007E45F1">
              <w:rPr>
                <w:rFonts w:asciiTheme="minorHAnsi" w:hAnsiTheme="minorHAnsi" w:cstheme="minorHAnsi"/>
                <w:sz w:val="22"/>
                <w:szCs w:val="22"/>
              </w:rPr>
              <w:t xml:space="preserve"> pokretan u tlu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(K</w:t>
            </w:r>
            <w:r w:rsidRPr="00AA0319">
              <w:rPr>
                <w:rFonts w:asciiTheme="minorHAnsi" w:hAnsiTheme="minorHAnsi" w:cstheme="minorHAnsi"/>
                <w:sz w:val="16"/>
                <w:szCs w:val="16"/>
              </w:rPr>
              <w:t>foc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:1636)</w:t>
            </w:r>
          </w:p>
        </w:tc>
      </w:tr>
      <w:tr w:rsidR="00BC0671" w14:paraId="77F743FE" w14:textId="77777777" w:rsidTr="00AA0319">
        <w:trPr>
          <w:cantSplit/>
        </w:trPr>
        <w:tc>
          <w:tcPr>
            <w:tcW w:w="38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7D1ED37" w14:textId="77777777" w:rsidR="00BC0671" w:rsidRPr="007E45F1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14" w:type="pct"/>
            <w:gridSpan w:val="25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B863DA2" w14:textId="77777777" w:rsidR="00BC0671" w:rsidRPr="007E45F1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Površinska napetost:</w:t>
            </w:r>
          </w:p>
        </w:tc>
      </w:tr>
      <w:tr w:rsidR="00BC0671" w14:paraId="68E27179" w14:textId="77777777" w:rsidTr="00AA0319">
        <w:trPr>
          <w:cantSplit/>
        </w:trPr>
        <w:tc>
          <w:tcPr>
            <w:tcW w:w="38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3F866CD" w14:textId="77777777" w:rsidR="00BC0671" w:rsidRPr="007E45F1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B8CA64E" w14:textId="77777777" w:rsidR="00BC0671" w:rsidRPr="007E45F1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Vrijednost</w:t>
            </w:r>
          </w:p>
        </w:tc>
        <w:tc>
          <w:tcPr>
            <w:tcW w:w="417" w:type="pct"/>
            <w:gridSpan w:val="3"/>
            <w:tcBorders>
              <w:top w:val="single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DD4E463" w14:textId="77777777" w:rsidR="00BC0671" w:rsidRPr="007E45F1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°C</w:t>
            </w:r>
          </w:p>
        </w:tc>
        <w:tc>
          <w:tcPr>
            <w:tcW w:w="1134" w:type="pct"/>
            <w:gridSpan w:val="7"/>
            <w:tcBorders>
              <w:top w:val="single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B4A92F1" w14:textId="77777777" w:rsidR="00BC0671" w:rsidRPr="007E45F1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Koncentracija</w:t>
            </w:r>
          </w:p>
        </w:tc>
        <w:tc>
          <w:tcPr>
            <w:tcW w:w="962" w:type="pct"/>
            <w:gridSpan w:val="4"/>
            <w:tcBorders>
              <w:top w:val="single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6F3ED76" w14:textId="77777777" w:rsidR="00BC0671" w:rsidRPr="007E45F1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Metoda</w:t>
            </w:r>
          </w:p>
        </w:tc>
        <w:tc>
          <w:tcPr>
            <w:tcW w:w="1514" w:type="pct"/>
            <w:gridSpan w:val="3"/>
            <w:tcBorders>
              <w:top w:val="single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6E98D67" w14:textId="77777777" w:rsidR="00BC0671" w:rsidRPr="007E45F1" w:rsidRDefault="00D14047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Napomena</w:t>
            </w:r>
          </w:p>
        </w:tc>
      </w:tr>
      <w:tr w:rsidR="00BC0671" w14:paraId="5FFFEC0B" w14:textId="77777777" w:rsidTr="00AA0319">
        <w:trPr>
          <w:cantSplit/>
        </w:trPr>
        <w:tc>
          <w:tcPr>
            <w:tcW w:w="386" w:type="pct"/>
            <w:gridSpan w:val="2"/>
            <w:tcBorders>
              <w:top w:val="dotted" w:sz="4" w:space="0" w:color="969696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2280C9E" w14:textId="77777777" w:rsidR="00BC0671" w:rsidRPr="007E45F1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" w:type="pct"/>
            <w:gridSpan w:val="8"/>
            <w:tcBorders>
              <w:top w:val="single" w:sz="4" w:space="0" w:color="000001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578E52F" w14:textId="77777777" w:rsidR="00BC0671" w:rsidRPr="007E45F1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3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9FD2978" w14:textId="77777777" w:rsidR="00BC0671" w:rsidRPr="007E45F1" w:rsidRDefault="00D14047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34" w:type="pct"/>
            <w:gridSpan w:val="7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02CC1ED" w14:textId="77777777" w:rsidR="00BC0671" w:rsidRPr="007E45F1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62" w:type="pct"/>
            <w:gridSpan w:val="4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0187910" w14:textId="77777777" w:rsidR="00BC0671" w:rsidRPr="007E45F1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14" w:type="pct"/>
            <w:gridSpan w:val="3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5E93E19" w14:textId="77777777" w:rsidR="00BC0671" w:rsidRPr="007E45F1" w:rsidRDefault="00D14047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BC0671" w14:paraId="7E123468" w14:textId="77777777" w:rsidTr="00AA0319">
        <w:trPr>
          <w:cantSplit/>
        </w:trPr>
        <w:tc>
          <w:tcPr>
            <w:tcW w:w="5000" w:type="pct"/>
            <w:gridSpan w:val="27"/>
            <w:tcBorders>
              <w:top w:val="dotted" w:sz="4" w:space="0" w:color="000001"/>
              <w:left w:val="single" w:sz="4" w:space="0" w:color="000001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80F4D37" w14:textId="77777777" w:rsidR="00BC0671" w:rsidRPr="007E45F1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671" w14:paraId="19EA23AC" w14:textId="77777777" w:rsidTr="00AA0319">
        <w:trPr>
          <w:cantSplit/>
        </w:trPr>
        <w:tc>
          <w:tcPr>
            <w:tcW w:w="324" w:type="pct"/>
            <w:tcBorders>
              <w:top w:val="dotted" w:sz="4" w:space="0" w:color="969696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B717CAF" w14:textId="77777777" w:rsidR="00BC0671" w:rsidRPr="007E45F1" w:rsidRDefault="00BC0671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6" w:type="pct"/>
            <w:gridSpan w:val="26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BC905A3" w14:textId="77777777" w:rsidR="00BC0671" w:rsidRPr="007E45F1" w:rsidRDefault="00D14047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Adsorpcija/</w:t>
            </w:r>
            <w:proofErr w:type="spellStart"/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desorpcija</w:t>
            </w:r>
            <w:proofErr w:type="spellEnd"/>
          </w:p>
        </w:tc>
      </w:tr>
      <w:tr w:rsidR="00FB6BE9" w14:paraId="2A6D091C" w14:textId="77777777" w:rsidTr="00AA0319">
        <w:trPr>
          <w:cantSplit/>
        </w:trPr>
        <w:tc>
          <w:tcPr>
            <w:tcW w:w="628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46672EDD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Transport</w:t>
            </w:r>
          </w:p>
        </w:tc>
        <w:tc>
          <w:tcPr>
            <w:tcW w:w="988" w:type="pct"/>
            <w:gridSpan w:val="8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F7DA2A8" w14:textId="77777777" w:rsidR="00FB6BE9" w:rsidRPr="007E45F1" w:rsidRDefault="00FB6BE9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A/D koeficijent</w:t>
            </w:r>
          </w:p>
          <w:p w14:paraId="11D60716" w14:textId="77777777" w:rsidR="00FB6BE9" w:rsidRPr="007E45F1" w:rsidRDefault="00FB6BE9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Henryjevakonst</w:t>
            </w:r>
            <w:proofErr w:type="spellEnd"/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55" w:type="pct"/>
            <w:gridSpan w:val="3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5ADA9ACD" w14:textId="77777777" w:rsidR="00FB6BE9" w:rsidRPr="007E45F1" w:rsidRDefault="00FB6BE9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 xml:space="preserve">log </w:t>
            </w:r>
            <w:proofErr w:type="spellStart"/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Pow</w:t>
            </w:r>
            <w:proofErr w:type="spellEnd"/>
          </w:p>
        </w:tc>
        <w:tc>
          <w:tcPr>
            <w:tcW w:w="744" w:type="pct"/>
            <w:gridSpan w:val="3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0F719313" w14:textId="77777777" w:rsidR="00FB6BE9" w:rsidRPr="007E45F1" w:rsidRDefault="00FB6BE9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Hlapljivost</w:t>
            </w:r>
          </w:p>
        </w:tc>
        <w:tc>
          <w:tcPr>
            <w:tcW w:w="749" w:type="pct"/>
            <w:gridSpan w:val="3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13240943" w14:textId="77777777" w:rsidR="00FB6BE9" w:rsidRPr="007E45F1" w:rsidRDefault="00FB6BE9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Metoda</w:t>
            </w:r>
          </w:p>
        </w:tc>
        <w:tc>
          <w:tcPr>
            <w:tcW w:w="1136" w:type="pct"/>
            <w:gridSpan w:val="2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6883FC25" w14:textId="77777777" w:rsidR="00FB6BE9" w:rsidRPr="007E45F1" w:rsidRDefault="00FB6BE9" w:rsidP="00681C71">
            <w:pPr>
              <w:pStyle w:val="Standard"/>
              <w:spacing w:before="40" w:after="4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Napomena</w:t>
            </w:r>
          </w:p>
        </w:tc>
      </w:tr>
      <w:tr w:rsidR="00FB6BE9" w14:paraId="63669E43" w14:textId="77777777" w:rsidTr="00AA0319">
        <w:trPr>
          <w:cantSplit/>
        </w:trPr>
        <w:tc>
          <w:tcPr>
            <w:tcW w:w="628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34033FB4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Tlo-voda</w:t>
            </w:r>
          </w:p>
        </w:tc>
        <w:tc>
          <w:tcPr>
            <w:tcW w:w="988" w:type="pct"/>
            <w:gridSpan w:val="8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BAFAFA2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55" w:type="pct"/>
            <w:gridSpan w:val="3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1DF1D27D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44" w:type="pct"/>
            <w:gridSpan w:val="3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6124C9F8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49" w:type="pct"/>
            <w:gridSpan w:val="3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5B6510A6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36" w:type="pct"/>
            <w:gridSpan w:val="2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4F3C9D2D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FB6BE9" w14:paraId="12F78D15" w14:textId="77777777" w:rsidTr="00AA0319">
        <w:trPr>
          <w:cantSplit/>
        </w:trPr>
        <w:tc>
          <w:tcPr>
            <w:tcW w:w="628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72D26526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Voda-zrak</w:t>
            </w:r>
          </w:p>
        </w:tc>
        <w:tc>
          <w:tcPr>
            <w:tcW w:w="988" w:type="pct"/>
            <w:gridSpan w:val="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C7F69D4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55" w:type="pct"/>
            <w:gridSpan w:val="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0F0BA9C8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44" w:type="pct"/>
            <w:gridSpan w:val="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4D7D273C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49" w:type="pct"/>
            <w:gridSpan w:val="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555710DF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36" w:type="pct"/>
            <w:gridSpan w:val="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082F2052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FB6BE9" w14:paraId="028E2899" w14:textId="77777777" w:rsidTr="00AA0319">
        <w:trPr>
          <w:cantSplit/>
        </w:trPr>
        <w:tc>
          <w:tcPr>
            <w:tcW w:w="628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3DEC274F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Tlo-zrak</w:t>
            </w:r>
          </w:p>
        </w:tc>
        <w:tc>
          <w:tcPr>
            <w:tcW w:w="988" w:type="pct"/>
            <w:gridSpan w:val="8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7ACE2E2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55" w:type="pct"/>
            <w:gridSpan w:val="3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2E88C222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44" w:type="pct"/>
            <w:gridSpan w:val="3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4F8C5782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49" w:type="pct"/>
            <w:gridSpan w:val="3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5606092A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36" w:type="pct"/>
            <w:gridSpan w:val="2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409A8286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FB6BE9" w14:paraId="0DDDF832" w14:textId="77777777" w:rsidTr="00AA0319">
        <w:trPr>
          <w:cantSplit/>
        </w:trPr>
        <w:tc>
          <w:tcPr>
            <w:tcW w:w="5000" w:type="pct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22B827DC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6BE9" w:rsidRPr="007E45F1" w14:paraId="76F66378" w14:textId="77777777" w:rsidTr="00AA0319">
        <w:trPr>
          <w:cantSplit/>
        </w:trPr>
        <w:tc>
          <w:tcPr>
            <w:tcW w:w="544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17875568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12.5.</w:t>
            </w:r>
          </w:p>
        </w:tc>
        <w:tc>
          <w:tcPr>
            <w:tcW w:w="4456" w:type="pct"/>
            <w:gridSpan w:val="21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93" w:type="dxa"/>
            </w:tcMar>
            <w:vAlign w:val="center"/>
          </w:tcPr>
          <w:p w14:paraId="3DE435F2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 xml:space="preserve">Rezultati ocjenjivanja svojstava PBT i </w:t>
            </w:r>
            <w:proofErr w:type="spellStart"/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vPvB</w:t>
            </w:r>
            <w:proofErr w:type="spellEnd"/>
          </w:p>
        </w:tc>
      </w:tr>
      <w:tr w:rsidR="00FB6BE9" w:rsidRPr="007E45F1" w14:paraId="17E17A04" w14:textId="77777777" w:rsidTr="00AA0319">
        <w:trPr>
          <w:cantSplit/>
        </w:trPr>
        <w:tc>
          <w:tcPr>
            <w:tcW w:w="544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6552FBA3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6" w:type="pct"/>
            <w:gridSpan w:val="21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B8C7E99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 xml:space="preserve">Ne sadrži tvari PBT ni </w:t>
            </w:r>
            <w:proofErr w:type="spellStart"/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vPvB</w:t>
            </w:r>
            <w:proofErr w:type="spellEnd"/>
          </w:p>
        </w:tc>
      </w:tr>
      <w:tr w:rsidR="00FB6BE9" w:rsidRPr="007E45F1" w14:paraId="29AC30FE" w14:textId="77777777" w:rsidTr="00D956BA">
        <w:trPr>
          <w:cantSplit/>
        </w:trPr>
        <w:tc>
          <w:tcPr>
            <w:tcW w:w="5000" w:type="pct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4012BB67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6BE9" w:rsidRPr="007E45F1" w14:paraId="68F98138" w14:textId="77777777" w:rsidTr="00AA0319">
        <w:trPr>
          <w:cantSplit/>
        </w:trPr>
        <w:tc>
          <w:tcPr>
            <w:tcW w:w="544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4DE03A31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12.6.</w:t>
            </w:r>
          </w:p>
        </w:tc>
        <w:tc>
          <w:tcPr>
            <w:tcW w:w="4456" w:type="pct"/>
            <w:gridSpan w:val="21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93" w:type="dxa"/>
            </w:tcMar>
            <w:vAlign w:val="center"/>
          </w:tcPr>
          <w:p w14:paraId="2E25534D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Ostali štetni učinci</w:t>
            </w:r>
          </w:p>
        </w:tc>
      </w:tr>
      <w:tr w:rsidR="00FB6BE9" w:rsidRPr="007E45F1" w14:paraId="5AC757B5" w14:textId="77777777" w:rsidTr="00AA0319">
        <w:trPr>
          <w:cantSplit/>
        </w:trPr>
        <w:tc>
          <w:tcPr>
            <w:tcW w:w="544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46DF2FCA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6" w:type="pct"/>
            <w:gridSpan w:val="21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B39282E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Nisu poznati</w:t>
            </w:r>
          </w:p>
        </w:tc>
      </w:tr>
      <w:tr w:rsidR="00FB6BE9" w:rsidRPr="007E45F1" w14:paraId="4490C38B" w14:textId="77777777" w:rsidTr="00D956BA">
        <w:trPr>
          <w:cantSplit/>
        </w:trPr>
        <w:tc>
          <w:tcPr>
            <w:tcW w:w="5000" w:type="pct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2C7CA348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6BE9" w:rsidRPr="007E45F1" w14:paraId="28684A50" w14:textId="77777777" w:rsidTr="00D956BA">
        <w:trPr>
          <w:cantSplit/>
        </w:trPr>
        <w:tc>
          <w:tcPr>
            <w:tcW w:w="5000" w:type="pct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00AA82CB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b/>
                <w:sz w:val="22"/>
                <w:szCs w:val="22"/>
              </w:rPr>
              <w:t>ODJELJAK 13. ZBRINJAVANJE</w:t>
            </w:r>
          </w:p>
        </w:tc>
      </w:tr>
      <w:tr w:rsidR="00FB6BE9" w:rsidRPr="007E45F1" w14:paraId="4D4D6579" w14:textId="77777777" w:rsidTr="00AA0319">
        <w:trPr>
          <w:cantSplit/>
        </w:trPr>
        <w:tc>
          <w:tcPr>
            <w:tcW w:w="513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43F7AB1E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13.1.</w:t>
            </w:r>
          </w:p>
        </w:tc>
        <w:tc>
          <w:tcPr>
            <w:tcW w:w="4487" w:type="pct"/>
            <w:gridSpan w:val="22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93" w:type="dxa"/>
            </w:tcMar>
            <w:vAlign w:val="center"/>
          </w:tcPr>
          <w:p w14:paraId="0F6C6AE4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Metode obrade otpada</w:t>
            </w:r>
          </w:p>
        </w:tc>
      </w:tr>
      <w:tr w:rsidR="00FB6BE9" w:rsidRPr="007E45F1" w14:paraId="40DB4A92" w14:textId="77777777" w:rsidTr="00AA0319">
        <w:trPr>
          <w:cantSplit/>
        </w:trPr>
        <w:tc>
          <w:tcPr>
            <w:tcW w:w="5000" w:type="pct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2D3AB916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-</w:t>
            </w:r>
          </w:p>
        </w:tc>
      </w:tr>
      <w:tr w:rsidR="00FB6BE9" w:rsidRPr="007E45F1" w14:paraId="074B6DC4" w14:textId="77777777" w:rsidTr="00AA0319">
        <w:trPr>
          <w:cantSplit/>
        </w:trPr>
        <w:tc>
          <w:tcPr>
            <w:tcW w:w="548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37C8AB1E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13.1.1.</w:t>
            </w:r>
          </w:p>
        </w:tc>
        <w:tc>
          <w:tcPr>
            <w:tcW w:w="4452" w:type="pct"/>
            <w:gridSpan w:val="20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28595CD7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Odlaganje proizvoda/ambalaže:</w:t>
            </w:r>
          </w:p>
        </w:tc>
      </w:tr>
      <w:tr w:rsidR="00FB6BE9" w:rsidRPr="007E45F1" w14:paraId="531E159A" w14:textId="77777777" w:rsidTr="00AA0319">
        <w:trPr>
          <w:cantSplit/>
        </w:trPr>
        <w:tc>
          <w:tcPr>
            <w:tcW w:w="548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73BE9A84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2" w:type="pct"/>
            <w:gridSpan w:val="20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23AC17F" w14:textId="77777777" w:rsidR="00FB6BE9" w:rsidRPr="007E45F1" w:rsidRDefault="00FB6BE9" w:rsidP="00681C71">
            <w:pPr>
              <w:pStyle w:val="Standard"/>
              <w:snapToGrid w:val="0"/>
              <w:spacing w:before="57" w:after="57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O zbrinjavanju proizvoda se brine pravna osoba  ovlaštena za sakupljanje opasnog otpada. Praznu ambalažu odložiti kao neopasni otpad.</w:t>
            </w:r>
          </w:p>
        </w:tc>
      </w:tr>
      <w:tr w:rsidR="00FB6BE9" w:rsidRPr="007E45F1" w14:paraId="733A1C03" w14:textId="77777777" w:rsidTr="00AA0319">
        <w:trPr>
          <w:cantSplit/>
        </w:trPr>
        <w:tc>
          <w:tcPr>
            <w:tcW w:w="5000" w:type="pct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442FA783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6BE9" w:rsidRPr="007E45F1" w14:paraId="0E933F70" w14:textId="77777777" w:rsidTr="00AA0319">
        <w:trPr>
          <w:cantSplit/>
        </w:trPr>
        <w:tc>
          <w:tcPr>
            <w:tcW w:w="548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17518D9D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13.1.2.</w:t>
            </w:r>
          </w:p>
        </w:tc>
        <w:tc>
          <w:tcPr>
            <w:tcW w:w="4452" w:type="pct"/>
            <w:gridSpan w:val="20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2EB27084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Ključni broj otpada:</w:t>
            </w:r>
          </w:p>
        </w:tc>
      </w:tr>
      <w:tr w:rsidR="00FB6BE9" w:rsidRPr="007E45F1" w14:paraId="7D3CAAE2" w14:textId="77777777" w:rsidTr="00AA0319">
        <w:trPr>
          <w:cantSplit/>
        </w:trPr>
        <w:tc>
          <w:tcPr>
            <w:tcW w:w="548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41F56A1A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2" w:type="pct"/>
            <w:gridSpan w:val="20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EF44D0B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FB6BE9" w:rsidRPr="007E45F1" w14:paraId="64EE99CE" w14:textId="77777777" w:rsidTr="00AA0319">
        <w:trPr>
          <w:cantSplit/>
        </w:trPr>
        <w:tc>
          <w:tcPr>
            <w:tcW w:w="5000" w:type="pct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1B74A51A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6BE9" w:rsidRPr="007E45F1" w14:paraId="234CB833" w14:textId="77777777" w:rsidTr="00AA0319">
        <w:trPr>
          <w:cantSplit/>
        </w:trPr>
        <w:tc>
          <w:tcPr>
            <w:tcW w:w="548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308F58FE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13.1.3.</w:t>
            </w:r>
          </w:p>
        </w:tc>
        <w:tc>
          <w:tcPr>
            <w:tcW w:w="4452" w:type="pct"/>
            <w:gridSpan w:val="20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0655C3FF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Načini obrade otpada:</w:t>
            </w:r>
          </w:p>
        </w:tc>
      </w:tr>
      <w:tr w:rsidR="00FB6BE9" w:rsidRPr="007E45F1" w14:paraId="7BF96109" w14:textId="77777777" w:rsidTr="00AA0319">
        <w:trPr>
          <w:cantSplit/>
        </w:trPr>
        <w:tc>
          <w:tcPr>
            <w:tcW w:w="548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51433699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2" w:type="pct"/>
            <w:gridSpan w:val="20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A925CA8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FB6BE9" w:rsidRPr="007E45F1" w14:paraId="6068EEFC" w14:textId="77777777" w:rsidTr="00AA0319">
        <w:trPr>
          <w:cantSplit/>
        </w:trPr>
        <w:tc>
          <w:tcPr>
            <w:tcW w:w="5000" w:type="pct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290C8577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6BE9" w:rsidRPr="007E45F1" w14:paraId="3726DDB9" w14:textId="77777777" w:rsidTr="00AA0319">
        <w:trPr>
          <w:cantSplit/>
        </w:trPr>
        <w:tc>
          <w:tcPr>
            <w:tcW w:w="548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34A521B3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13.1.4.</w:t>
            </w:r>
          </w:p>
        </w:tc>
        <w:tc>
          <w:tcPr>
            <w:tcW w:w="4452" w:type="pct"/>
            <w:gridSpan w:val="20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3E0A95F0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Mogućnost izlijevanja u kanalizaciju:</w:t>
            </w:r>
          </w:p>
        </w:tc>
      </w:tr>
      <w:tr w:rsidR="00FB6BE9" w:rsidRPr="007E45F1" w14:paraId="290186CA" w14:textId="77777777" w:rsidTr="00AA0319">
        <w:trPr>
          <w:cantSplit/>
        </w:trPr>
        <w:tc>
          <w:tcPr>
            <w:tcW w:w="548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6914CB43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2" w:type="pct"/>
            <w:gridSpan w:val="20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DC6A700" w14:textId="77777777" w:rsidR="00FB6BE9" w:rsidRPr="007E45F1" w:rsidRDefault="00FB6BE9" w:rsidP="00681C71">
            <w:pPr>
              <w:pStyle w:val="Standard"/>
              <w:snapToGrid w:val="0"/>
              <w:spacing w:before="57" w:after="57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Ne smije se odlagati u kanalizaciju.</w:t>
            </w:r>
          </w:p>
        </w:tc>
      </w:tr>
      <w:tr w:rsidR="00FB6BE9" w:rsidRPr="007E45F1" w14:paraId="29A855D7" w14:textId="77777777" w:rsidTr="00AA0319">
        <w:trPr>
          <w:cantSplit/>
        </w:trPr>
        <w:tc>
          <w:tcPr>
            <w:tcW w:w="5000" w:type="pct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3A9CBA6A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6BE9" w:rsidRPr="007E45F1" w14:paraId="2CD69F9E" w14:textId="77777777" w:rsidTr="00AA0319">
        <w:trPr>
          <w:cantSplit/>
        </w:trPr>
        <w:tc>
          <w:tcPr>
            <w:tcW w:w="548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39F1F112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13.1.5.</w:t>
            </w:r>
          </w:p>
        </w:tc>
        <w:tc>
          <w:tcPr>
            <w:tcW w:w="4452" w:type="pct"/>
            <w:gridSpan w:val="20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11BA22D2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Ostale preporuke za odlaganje:</w:t>
            </w:r>
          </w:p>
        </w:tc>
      </w:tr>
      <w:tr w:rsidR="00FB6BE9" w:rsidRPr="007E45F1" w14:paraId="31430E62" w14:textId="77777777" w:rsidTr="00AA0319">
        <w:trPr>
          <w:cantSplit/>
        </w:trPr>
        <w:tc>
          <w:tcPr>
            <w:tcW w:w="548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40B63542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2" w:type="pct"/>
            <w:gridSpan w:val="20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925FC0C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FB6BE9" w:rsidRPr="007E45F1" w14:paraId="67404DBF" w14:textId="77777777" w:rsidTr="00AA0319">
        <w:trPr>
          <w:cantSplit/>
        </w:trPr>
        <w:tc>
          <w:tcPr>
            <w:tcW w:w="548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748B9E04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13.1.6.</w:t>
            </w:r>
          </w:p>
        </w:tc>
        <w:tc>
          <w:tcPr>
            <w:tcW w:w="4452" w:type="pct"/>
            <w:gridSpan w:val="20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2B39E62E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Relevantni propisi:</w:t>
            </w:r>
          </w:p>
        </w:tc>
      </w:tr>
      <w:tr w:rsidR="00FB6BE9" w:rsidRPr="007E45F1" w14:paraId="07548E1F" w14:textId="77777777" w:rsidTr="00AA0319">
        <w:trPr>
          <w:cantSplit/>
        </w:trPr>
        <w:tc>
          <w:tcPr>
            <w:tcW w:w="548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28F38CD4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2" w:type="pct"/>
            <w:gridSpan w:val="20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26E5ED5" w14:textId="77777777" w:rsidR="00FB6BE9" w:rsidRPr="007E45F1" w:rsidRDefault="00FB6BE9" w:rsidP="00681C71">
            <w:pPr>
              <w:pStyle w:val="Standard"/>
              <w:snapToGrid w:val="0"/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Zakon o održivom  gospodarenju otpadom (NN 94/13) Pravilnik o gospodarenju otpadom</w:t>
            </w:r>
          </w:p>
          <w:p w14:paraId="7F38E598" w14:textId="77777777" w:rsidR="00FB6BE9" w:rsidRPr="007E45F1" w:rsidRDefault="00FB6BE9" w:rsidP="00681C71">
            <w:pPr>
              <w:pStyle w:val="Standard"/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 </w:t>
            </w:r>
            <w:r w:rsidRPr="007E45F1">
              <w:rPr>
                <w:rFonts w:asciiTheme="minorHAnsi" w:hAnsiTheme="minorHAnsi" w:cstheme="minorHAnsi"/>
                <w:color w:val="000081"/>
                <w:sz w:val="22"/>
                <w:szCs w:val="22"/>
              </w:rPr>
              <w:t>NN 23/14</w:t>
            </w:r>
            <w:r w:rsidRPr="007E45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51/14), Pravilnik o ambalaži i otpadnoj ambalaži (NN, br. 88/2015) i Pravilnik o</w:t>
            </w:r>
          </w:p>
          <w:p w14:paraId="44CCFEB7" w14:textId="77777777" w:rsidR="00FB6BE9" w:rsidRPr="007E45F1" w:rsidRDefault="00FB6BE9" w:rsidP="00681C71">
            <w:pPr>
              <w:pStyle w:val="Standard"/>
              <w:snapToGrid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katalogu otpada (NN, br.90/2015).</w:t>
            </w:r>
          </w:p>
        </w:tc>
      </w:tr>
      <w:tr w:rsidR="00FB6BE9" w:rsidRPr="007E45F1" w14:paraId="249730A2" w14:textId="77777777" w:rsidTr="00AA0319">
        <w:trPr>
          <w:cantSplit/>
        </w:trPr>
        <w:tc>
          <w:tcPr>
            <w:tcW w:w="5000" w:type="pct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51DCF45B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6BE9" w:rsidRPr="007E45F1" w14:paraId="23240C80" w14:textId="77777777" w:rsidTr="00AA0319">
        <w:trPr>
          <w:cantSplit/>
        </w:trPr>
        <w:tc>
          <w:tcPr>
            <w:tcW w:w="5000" w:type="pct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57318E11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b/>
                <w:sz w:val="22"/>
                <w:szCs w:val="22"/>
              </w:rPr>
              <w:t>ODJELJAK 14. INFORMACIJE O PRIJEVOZU</w:t>
            </w:r>
          </w:p>
        </w:tc>
      </w:tr>
      <w:tr w:rsidR="00FB6BE9" w:rsidRPr="007E45F1" w14:paraId="5FA53449" w14:textId="77777777" w:rsidTr="00AA0319">
        <w:tc>
          <w:tcPr>
            <w:tcW w:w="43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39005AAD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70" w:type="pct"/>
            <w:gridSpan w:val="24"/>
            <w:tcBorders>
              <w:top w:val="dotted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DA35FF5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Kopneni prijevoz   (ADR, RID)                                             Nije razvrstan kao opasan</w:t>
            </w:r>
          </w:p>
        </w:tc>
      </w:tr>
      <w:tr w:rsidR="00FB6BE9" w:rsidRPr="007E45F1" w14:paraId="3B03069E" w14:textId="77777777" w:rsidTr="00AA0319">
        <w:tc>
          <w:tcPr>
            <w:tcW w:w="43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5FD3BF24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0" w:type="pct"/>
            <w:gridSpan w:val="24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958B420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Prijevoz unutarnjim plovnim putovima (ADN)                 Nije razvrstan kao opasan</w:t>
            </w:r>
          </w:p>
        </w:tc>
      </w:tr>
      <w:tr w:rsidR="00FB6BE9" w:rsidRPr="007E45F1" w14:paraId="40627B4B" w14:textId="77777777" w:rsidTr="00AA0319">
        <w:tc>
          <w:tcPr>
            <w:tcW w:w="43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7E21B0D0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0" w:type="pct"/>
            <w:gridSpan w:val="24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D891E76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Prijevoz morem (IMDG)                                                       Nije razvrstan kao opasan</w:t>
            </w:r>
          </w:p>
        </w:tc>
      </w:tr>
      <w:tr w:rsidR="00FB6BE9" w:rsidRPr="007E45F1" w14:paraId="5220D917" w14:textId="77777777" w:rsidTr="00AA0319">
        <w:tc>
          <w:tcPr>
            <w:tcW w:w="43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1D20D1C7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0" w:type="pct"/>
            <w:gridSpan w:val="24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F1C777E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Zračni prijevoz (ICAO-TI/IATA-DGR)                                   Nije razvrstan kao opasan</w:t>
            </w:r>
          </w:p>
        </w:tc>
      </w:tr>
      <w:tr w:rsidR="00FB6BE9" w:rsidRPr="007E45F1" w14:paraId="3D7044C7" w14:textId="77777777" w:rsidTr="00AA0319">
        <w:trPr>
          <w:cantSplit/>
        </w:trPr>
        <w:tc>
          <w:tcPr>
            <w:tcW w:w="1143" w:type="pct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513529A9" w14:textId="77777777" w:rsidR="00FB6BE9" w:rsidRPr="007E45F1" w:rsidRDefault="00FB6BE9" w:rsidP="00681C71">
            <w:pPr>
              <w:pStyle w:val="Standard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Dodatne informacije:</w:t>
            </w:r>
          </w:p>
        </w:tc>
        <w:tc>
          <w:tcPr>
            <w:tcW w:w="3857" w:type="pct"/>
            <w:gridSpan w:val="15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F8C1E38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FB6BE9" w:rsidRPr="007E45F1" w14:paraId="295456F5" w14:textId="77777777" w:rsidTr="00AA0319">
        <w:trPr>
          <w:cantSplit/>
        </w:trPr>
        <w:tc>
          <w:tcPr>
            <w:tcW w:w="5000" w:type="pct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170B58A4" w14:textId="77777777" w:rsidR="00FB6BE9" w:rsidRPr="007E45F1" w:rsidRDefault="00FB6BE9" w:rsidP="00681C71">
            <w:pPr>
              <w:pStyle w:val="Standard"/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6BE9" w:rsidRPr="007E45F1" w14:paraId="36B757FD" w14:textId="77777777" w:rsidTr="00AA0319">
        <w:trPr>
          <w:cantSplit/>
        </w:trPr>
        <w:tc>
          <w:tcPr>
            <w:tcW w:w="5000" w:type="pct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2398C481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b/>
                <w:sz w:val="22"/>
                <w:szCs w:val="22"/>
              </w:rPr>
              <w:t>ODJELJAK 15. INFORMACIJE O PROPISIMA</w:t>
            </w:r>
          </w:p>
        </w:tc>
      </w:tr>
      <w:tr w:rsidR="00FB6BE9" w:rsidRPr="007E45F1" w14:paraId="1F99FC1F" w14:textId="77777777" w:rsidTr="00AA0319">
        <w:trPr>
          <w:cantSplit/>
        </w:trPr>
        <w:tc>
          <w:tcPr>
            <w:tcW w:w="486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32B7578F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15.1.</w:t>
            </w:r>
          </w:p>
        </w:tc>
        <w:tc>
          <w:tcPr>
            <w:tcW w:w="4514" w:type="pct"/>
            <w:gridSpan w:val="23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3EA6C9D6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Propisi u području sigurnosti, zdravlja i okoliša/posebni propisi za tvar ili smjesu</w:t>
            </w:r>
          </w:p>
        </w:tc>
      </w:tr>
      <w:tr w:rsidR="00FB6BE9" w:rsidRPr="007E45F1" w14:paraId="7ADA95CF" w14:textId="77777777" w:rsidTr="00AA0319">
        <w:trPr>
          <w:cantSplit/>
        </w:trPr>
        <w:tc>
          <w:tcPr>
            <w:tcW w:w="486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716A01E2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14" w:type="pct"/>
            <w:gridSpan w:val="23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AD72607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EU uredbe</w:t>
            </w:r>
          </w:p>
        </w:tc>
      </w:tr>
      <w:tr w:rsidR="00FB6BE9" w:rsidRPr="007E45F1" w14:paraId="1C8B3E88" w14:textId="77777777" w:rsidTr="00AA0319">
        <w:trPr>
          <w:cantSplit/>
        </w:trPr>
        <w:tc>
          <w:tcPr>
            <w:tcW w:w="486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2EB21A0A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14" w:type="pct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19DC495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Autorizacija i/ili ograničenja u uporabi</w:t>
            </w:r>
          </w:p>
        </w:tc>
      </w:tr>
      <w:tr w:rsidR="00FB6BE9" w:rsidRPr="007E45F1" w14:paraId="5D94A2E2" w14:textId="77777777" w:rsidTr="00AA0319">
        <w:trPr>
          <w:cantSplit/>
        </w:trPr>
        <w:tc>
          <w:tcPr>
            <w:tcW w:w="486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24EA95F1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9" w:type="pct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686F5CF" w14:textId="77777777" w:rsidR="00FB6BE9" w:rsidRPr="007E45F1" w:rsidRDefault="00FB6BE9" w:rsidP="00681C71">
            <w:pPr>
              <w:pStyle w:val="Standard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Autorizacije:</w:t>
            </w:r>
          </w:p>
        </w:tc>
        <w:tc>
          <w:tcPr>
            <w:tcW w:w="3435" w:type="pct"/>
            <w:gridSpan w:val="1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1290F1B0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6BE9" w:rsidRPr="007E45F1" w14:paraId="6031AE6A" w14:textId="77777777" w:rsidTr="00AA0319">
        <w:trPr>
          <w:cantSplit/>
        </w:trPr>
        <w:tc>
          <w:tcPr>
            <w:tcW w:w="486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2A39AFEA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9" w:type="pct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21E687F" w14:textId="77777777" w:rsidR="00FB6BE9" w:rsidRPr="007E45F1" w:rsidRDefault="00FB6BE9" w:rsidP="00681C71">
            <w:pPr>
              <w:pStyle w:val="Standard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Ograničenja:</w:t>
            </w:r>
          </w:p>
        </w:tc>
        <w:tc>
          <w:tcPr>
            <w:tcW w:w="3435" w:type="pct"/>
            <w:gridSpan w:val="1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639B845C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6BE9" w:rsidRPr="007E45F1" w14:paraId="6337C489" w14:textId="77777777" w:rsidTr="00AA0319">
        <w:trPr>
          <w:cantSplit/>
        </w:trPr>
        <w:tc>
          <w:tcPr>
            <w:tcW w:w="486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6CFD060D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9" w:type="pct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1DE0FFE" w14:textId="77777777" w:rsidR="00FB6BE9" w:rsidRPr="007E45F1" w:rsidRDefault="00FB6BE9" w:rsidP="00681C71">
            <w:pPr>
              <w:pStyle w:val="Standard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Ostale EU uredbe:</w:t>
            </w:r>
          </w:p>
        </w:tc>
        <w:tc>
          <w:tcPr>
            <w:tcW w:w="3435" w:type="pct"/>
            <w:gridSpan w:val="1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7F185312" w14:textId="77777777" w:rsidR="00FB6BE9" w:rsidRPr="007E45F1" w:rsidRDefault="00AA031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Uredba</w:t>
            </w:r>
            <w:r w:rsidR="00FB6BE9" w:rsidRPr="007E45F1">
              <w:rPr>
                <w:rFonts w:asciiTheme="minorHAnsi" w:hAnsiTheme="minorHAnsi" w:cstheme="minorHAnsi"/>
                <w:sz w:val="22"/>
                <w:szCs w:val="22"/>
              </w:rPr>
              <w:t xml:space="preserve"> (E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FB6BE9" w:rsidRPr="007E45F1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br.</w:t>
            </w:r>
            <w:r w:rsidR="00FB6BE9" w:rsidRPr="002E3279">
              <w:rPr>
                <w:rFonts w:asciiTheme="minorHAnsi" w:hAnsiTheme="minorHAnsi" w:cstheme="minorHAnsi"/>
                <w:sz w:val="22"/>
                <w:szCs w:val="22"/>
              </w:rPr>
              <w:t>1272/2008.</w:t>
            </w:r>
          </w:p>
        </w:tc>
      </w:tr>
      <w:tr w:rsidR="00FB6BE9" w:rsidRPr="007E45F1" w14:paraId="229E4315" w14:textId="77777777" w:rsidTr="00AA0319">
        <w:trPr>
          <w:cantSplit/>
        </w:trPr>
        <w:tc>
          <w:tcPr>
            <w:tcW w:w="486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6D7BA44B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14" w:type="pct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B5AB9FF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Podaci (direktiva 1999/13/EZ) o ograničenjima emisija hlapljivih organskih spojeva (HOS):</w:t>
            </w:r>
          </w:p>
        </w:tc>
      </w:tr>
      <w:tr w:rsidR="00FB6BE9" w:rsidRPr="007E45F1" w14:paraId="19A4317F" w14:textId="77777777" w:rsidTr="00AA0319">
        <w:trPr>
          <w:cantSplit/>
        </w:trPr>
        <w:tc>
          <w:tcPr>
            <w:tcW w:w="486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2C802F22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9" w:type="pct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C9CEF29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Nacionalna regulativa:</w:t>
            </w:r>
          </w:p>
        </w:tc>
        <w:tc>
          <w:tcPr>
            <w:tcW w:w="3435" w:type="pct"/>
            <w:gridSpan w:val="12"/>
            <w:tcBorders>
              <w:top w:val="dotted" w:sz="4" w:space="0" w:color="969696"/>
              <w:left w:val="dotted" w:sz="4" w:space="0" w:color="969696"/>
              <w:bottom w:val="dotted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3B8FE07F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Zakon o održivom gospodarenju otpadom (NN 94/13) Zakon o kemikalijama, Pravilnik o </w:t>
            </w:r>
            <w:r w:rsidR="00876A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zaštiti radnika od izloženosti opasnim kemikalijama pri radu, </w:t>
            </w:r>
            <w:r w:rsidRPr="007E45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graničnim vrijednostima izloženosti  i biološkim graničnim vrijednostima,</w:t>
            </w:r>
            <w:r w:rsidR="00996B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="00CB3E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NN 91/18</w:t>
            </w:r>
            <w:r w:rsidR="001D394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Pr="007E45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Pravilnik o  gospodarenju otpadom ( NN 23/14, 51/14), Pravilnik o ambalaži i otpadnoj ambalaži (NN, br. 88/2015) i Pravilnik o katalogu otpada (NN, br.90/2015).</w:t>
            </w:r>
          </w:p>
        </w:tc>
      </w:tr>
      <w:tr w:rsidR="00FB6BE9" w:rsidRPr="007E45F1" w14:paraId="6D66E8DF" w14:textId="77777777" w:rsidTr="00AA0319">
        <w:trPr>
          <w:cantSplit/>
        </w:trPr>
        <w:tc>
          <w:tcPr>
            <w:tcW w:w="486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4B0B81F2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15.2.</w:t>
            </w:r>
          </w:p>
        </w:tc>
        <w:tc>
          <w:tcPr>
            <w:tcW w:w="4514" w:type="pct"/>
            <w:gridSpan w:val="23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1384EC38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Ocjenjivanje kemijske sigurnosti</w:t>
            </w:r>
          </w:p>
        </w:tc>
      </w:tr>
      <w:tr w:rsidR="00FB6BE9" w:rsidRPr="007E45F1" w14:paraId="5B88578C" w14:textId="77777777" w:rsidTr="00AA0319">
        <w:trPr>
          <w:cantSplit/>
        </w:trPr>
        <w:tc>
          <w:tcPr>
            <w:tcW w:w="486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2000AC9F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14" w:type="pct"/>
            <w:gridSpan w:val="23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4EB221B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FB6BE9" w:rsidRPr="007E45F1" w14:paraId="6F640754" w14:textId="77777777" w:rsidTr="00AA0319">
        <w:trPr>
          <w:cantSplit/>
        </w:trPr>
        <w:tc>
          <w:tcPr>
            <w:tcW w:w="5000" w:type="pct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18938BB9" w14:textId="77777777" w:rsidR="00FB6BE9" w:rsidRPr="007E45F1" w:rsidRDefault="00FB6BE9" w:rsidP="00681C71">
            <w:pPr>
              <w:pStyle w:val="Standard"/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6BE9" w:rsidRPr="007E45F1" w14:paraId="46586E01" w14:textId="77777777" w:rsidTr="00AA0319">
        <w:trPr>
          <w:cantSplit/>
        </w:trPr>
        <w:tc>
          <w:tcPr>
            <w:tcW w:w="5000" w:type="pct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6B7A1A86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b/>
                <w:sz w:val="22"/>
                <w:szCs w:val="22"/>
              </w:rPr>
              <w:t>ODJELJAK 16. OSTALE INFORMACIJE</w:t>
            </w:r>
          </w:p>
        </w:tc>
      </w:tr>
      <w:tr w:rsidR="00FB6BE9" w:rsidRPr="007E45F1" w14:paraId="14D45CFB" w14:textId="77777777" w:rsidTr="00AA0319">
        <w:trPr>
          <w:cantSplit/>
        </w:trPr>
        <w:tc>
          <w:tcPr>
            <w:tcW w:w="486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498108C9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16.1.</w:t>
            </w:r>
          </w:p>
        </w:tc>
        <w:tc>
          <w:tcPr>
            <w:tcW w:w="1052" w:type="pct"/>
            <w:gridSpan w:val="10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763ADA7D" w14:textId="77777777" w:rsidR="00FB6BE9" w:rsidRPr="007E45F1" w:rsidRDefault="00FB6BE9" w:rsidP="00681C71">
            <w:pPr>
              <w:pStyle w:val="Standard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Navođenje promjena:</w:t>
            </w:r>
          </w:p>
        </w:tc>
        <w:tc>
          <w:tcPr>
            <w:tcW w:w="3462" w:type="pct"/>
            <w:gridSpan w:val="13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4ADCD496" w14:textId="77777777" w:rsidR="00FB6BE9" w:rsidRPr="007E45F1" w:rsidRDefault="009D29CB" w:rsidP="009D29CB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-brisanje P102,P308+P313 ; dodatak P202</w:t>
            </w:r>
          </w:p>
        </w:tc>
      </w:tr>
      <w:tr w:rsidR="00FB6BE9" w:rsidRPr="007E45F1" w14:paraId="15E273A8" w14:textId="77777777" w:rsidTr="00AA0319">
        <w:trPr>
          <w:cantSplit/>
        </w:trPr>
        <w:tc>
          <w:tcPr>
            <w:tcW w:w="486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31FFBE89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16.2.</w:t>
            </w:r>
          </w:p>
        </w:tc>
        <w:tc>
          <w:tcPr>
            <w:tcW w:w="1052" w:type="pct"/>
            <w:gridSpan w:val="10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3B3D4DD5" w14:textId="77777777" w:rsidR="00FB6BE9" w:rsidRPr="007E45F1" w:rsidRDefault="00FB6BE9" w:rsidP="00681C71">
            <w:pPr>
              <w:pStyle w:val="Standard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Skraćenice:</w:t>
            </w:r>
          </w:p>
        </w:tc>
        <w:tc>
          <w:tcPr>
            <w:tcW w:w="3462" w:type="pct"/>
            <w:gridSpan w:val="13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39DFC9D5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 xml:space="preserve">Ak. </w:t>
            </w:r>
            <w:proofErr w:type="spellStart"/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toks</w:t>
            </w:r>
            <w:proofErr w:type="spellEnd"/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. 1 - akutna toksičnost, 1. kategorija opasnosti</w:t>
            </w:r>
          </w:p>
          <w:p w14:paraId="594EC7F8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 xml:space="preserve">Ak. </w:t>
            </w:r>
            <w:proofErr w:type="spellStart"/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toks</w:t>
            </w:r>
            <w:proofErr w:type="spellEnd"/>
            <w:r w:rsidRPr="007E45F1">
              <w:rPr>
                <w:rFonts w:asciiTheme="minorHAnsi" w:hAnsiTheme="minorHAnsi" w:cstheme="minorHAnsi"/>
                <w:sz w:val="22"/>
                <w:szCs w:val="22"/>
              </w:rPr>
              <w:t xml:space="preserve">. vod. </w:t>
            </w:r>
            <w:proofErr w:type="spellStart"/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okol</w:t>
            </w:r>
            <w:proofErr w:type="spellEnd"/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. 1 - opasno za vodni okoliš - akutna opasnost, 1.kategorija opasnosti</w:t>
            </w:r>
          </w:p>
          <w:p w14:paraId="3E5A5BE5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 xml:space="preserve">Kron. </w:t>
            </w:r>
            <w:proofErr w:type="spellStart"/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toks</w:t>
            </w:r>
            <w:proofErr w:type="spellEnd"/>
            <w:r w:rsidRPr="007E45F1">
              <w:rPr>
                <w:rFonts w:asciiTheme="minorHAnsi" w:hAnsiTheme="minorHAnsi" w:cstheme="minorHAnsi"/>
                <w:sz w:val="22"/>
                <w:szCs w:val="22"/>
              </w:rPr>
              <w:t xml:space="preserve">. vod. </w:t>
            </w:r>
            <w:proofErr w:type="spellStart"/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okol</w:t>
            </w:r>
            <w:proofErr w:type="spellEnd"/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. 1 - opasno za vodni okoliš - kronična opasnost, 1.kategorija opasnosti</w:t>
            </w:r>
          </w:p>
          <w:p w14:paraId="2B844220" w14:textId="77777777" w:rsidR="00FB6BE9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TCOP 1 –toksičnost za ciljani organ, ponavljano izlaganje, 1. kategorija opasnosti</w:t>
            </w:r>
          </w:p>
          <w:p w14:paraId="0BE9889D" w14:textId="77777777" w:rsidR="00FB6BE9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TCO</w:t>
            </w:r>
            <w:r w:rsidR="00963EB6">
              <w:rPr>
                <w:rFonts w:asciiTheme="minorHAnsi" w:hAnsiTheme="minorHAnsi" w:cstheme="minorHAnsi"/>
                <w:sz w:val="22"/>
                <w:szCs w:val="22"/>
              </w:rPr>
              <w:t>P 2</w:t>
            </w: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 xml:space="preserve"> - toksičnost za ciljani organ, </w:t>
            </w:r>
            <w:r w:rsidR="00963EB6">
              <w:rPr>
                <w:rFonts w:asciiTheme="minorHAnsi" w:hAnsiTheme="minorHAnsi" w:cstheme="minorHAnsi"/>
                <w:sz w:val="22"/>
                <w:szCs w:val="22"/>
              </w:rPr>
              <w:t>ponavljano</w:t>
            </w: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 xml:space="preserve"> izlaganje, </w:t>
            </w:r>
            <w:r w:rsidR="00963EB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. kategorija opasnosti</w:t>
            </w:r>
          </w:p>
          <w:p w14:paraId="192AB159" w14:textId="77777777" w:rsidR="000B561F" w:rsidRPr="007E45F1" w:rsidRDefault="000B561F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Repr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1B</w:t>
            </w:r>
            <w:r w:rsidR="00C276C1">
              <w:rPr>
                <w:rFonts w:asciiTheme="minorHAnsi" w:hAnsiTheme="minorHAnsi" w:cstheme="minorHAnsi"/>
                <w:sz w:val="22"/>
                <w:szCs w:val="22"/>
              </w:rPr>
              <w:t xml:space="preserve"> – Reproduktivna toksičnost 1B kategorije</w:t>
            </w:r>
          </w:p>
        </w:tc>
      </w:tr>
      <w:tr w:rsidR="00FB6BE9" w:rsidRPr="007E45F1" w14:paraId="304E5BC2" w14:textId="77777777" w:rsidTr="00AA0319">
        <w:trPr>
          <w:cantSplit/>
        </w:trPr>
        <w:tc>
          <w:tcPr>
            <w:tcW w:w="486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2B7BC315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16.3.</w:t>
            </w:r>
          </w:p>
        </w:tc>
        <w:tc>
          <w:tcPr>
            <w:tcW w:w="1052" w:type="pct"/>
            <w:gridSpan w:val="10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45F7C84E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Ključna literatura i izvori podataka:</w:t>
            </w:r>
          </w:p>
        </w:tc>
        <w:tc>
          <w:tcPr>
            <w:tcW w:w="3462" w:type="pct"/>
            <w:gridSpan w:val="13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4DCC43B5" w14:textId="19A73CEB" w:rsidR="00FB6BE9" w:rsidRPr="007E45F1" w:rsidRDefault="00A70B1D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MSDS</w:t>
            </w:r>
            <w:r w:rsidR="00FB6BE9" w:rsidRPr="007E45F1">
              <w:rPr>
                <w:rFonts w:asciiTheme="minorHAnsi" w:hAnsiTheme="minorHAnsi" w:cstheme="minorHAnsi"/>
                <w:sz w:val="22"/>
                <w:szCs w:val="22"/>
              </w:rPr>
              <w:t xml:space="preserve"> tvrtke </w:t>
            </w:r>
            <w:proofErr w:type="spellStart"/>
            <w:r w:rsidR="00CC07A8">
              <w:rPr>
                <w:rFonts w:asciiTheme="minorHAnsi" w:hAnsiTheme="minorHAnsi" w:cstheme="minorHAnsi"/>
                <w:sz w:val="22"/>
                <w:szCs w:val="22"/>
              </w:rPr>
              <w:t>Laboratorios</w:t>
            </w:r>
            <w:proofErr w:type="spellEnd"/>
            <w:r w:rsidR="00F043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C07A8">
              <w:rPr>
                <w:rFonts w:asciiTheme="minorHAnsi" w:hAnsiTheme="minorHAnsi" w:cstheme="minorHAnsi"/>
                <w:sz w:val="22"/>
                <w:szCs w:val="22"/>
              </w:rPr>
              <w:t>Agrochem</w:t>
            </w:r>
            <w:proofErr w:type="spellEnd"/>
            <w:r w:rsidR="00F043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76A3A">
              <w:rPr>
                <w:rFonts w:asciiTheme="minorHAnsi" w:hAnsiTheme="minorHAnsi" w:cstheme="minorHAnsi"/>
                <w:sz w:val="22"/>
                <w:szCs w:val="22"/>
              </w:rPr>
              <w:t>S.L.</w:t>
            </w:r>
            <w:r w:rsidR="00F043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B6BE9" w:rsidRPr="007E45F1">
              <w:rPr>
                <w:rFonts w:asciiTheme="minorHAnsi" w:hAnsiTheme="minorHAnsi" w:cstheme="minorHAnsi"/>
                <w:sz w:val="22"/>
                <w:szCs w:val="22"/>
              </w:rPr>
              <w:t xml:space="preserve">od </w:t>
            </w:r>
            <w:r w:rsidR="00963EB6">
              <w:rPr>
                <w:rFonts w:asciiTheme="minorHAnsi" w:hAnsiTheme="minorHAnsi" w:cstheme="minorHAnsi"/>
                <w:sz w:val="22"/>
                <w:szCs w:val="22"/>
              </w:rPr>
              <w:t>22.02.2018</w:t>
            </w:r>
            <w:r w:rsidR="00FB6BE9" w:rsidRPr="007E45F1">
              <w:rPr>
                <w:rFonts w:asciiTheme="minorHAnsi" w:hAnsiTheme="minorHAnsi" w:cstheme="minorHAnsi"/>
                <w:sz w:val="22"/>
                <w:szCs w:val="22"/>
              </w:rPr>
              <w:t xml:space="preserve">., </w:t>
            </w:r>
            <w:proofErr w:type="spellStart"/>
            <w:r w:rsidR="00CC07A8">
              <w:rPr>
                <w:rFonts w:asciiTheme="minorHAnsi" w:hAnsiTheme="minorHAnsi" w:cstheme="minorHAnsi"/>
                <w:sz w:val="22"/>
                <w:szCs w:val="22"/>
              </w:rPr>
              <w:t>Version</w:t>
            </w:r>
            <w:proofErr w:type="spellEnd"/>
            <w:r w:rsidR="00F043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963EB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B6BE9" w:rsidRPr="007E45F1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963EB6">
              <w:rPr>
                <w:rFonts w:asciiTheme="minorHAnsi" w:hAnsiTheme="minorHAnsi" w:cstheme="minorHAnsi"/>
                <w:sz w:val="22"/>
                <w:szCs w:val="22"/>
              </w:rPr>
              <w:t xml:space="preserve"> ; </w:t>
            </w:r>
            <w:r w:rsidR="00FB6BE9" w:rsidRPr="007E45F1">
              <w:rPr>
                <w:rFonts w:asciiTheme="minorHAnsi" w:hAnsiTheme="minorHAnsi" w:cstheme="minorHAnsi"/>
                <w:sz w:val="22"/>
                <w:szCs w:val="22"/>
              </w:rPr>
              <w:t>CLP razvrstavanje, Prilog I, IV;    PPDB.</w:t>
            </w:r>
          </w:p>
        </w:tc>
      </w:tr>
      <w:tr w:rsidR="00FB6BE9" w:rsidRPr="007E45F1" w14:paraId="6F5E3CC7" w14:textId="77777777" w:rsidTr="00AA0319">
        <w:trPr>
          <w:cantSplit/>
        </w:trPr>
        <w:tc>
          <w:tcPr>
            <w:tcW w:w="486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4922F59F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16.4.</w:t>
            </w:r>
          </w:p>
        </w:tc>
        <w:tc>
          <w:tcPr>
            <w:tcW w:w="4514" w:type="pct"/>
            <w:gridSpan w:val="23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5D35ADED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Razvrstavanje i korištenje procedura razvrstavanja za smjese prema Uredbi CLP</w:t>
            </w:r>
          </w:p>
        </w:tc>
      </w:tr>
      <w:tr w:rsidR="00FB6BE9" w:rsidRPr="007E45F1" w14:paraId="27003E1B" w14:textId="77777777" w:rsidTr="00AA0319">
        <w:trPr>
          <w:cantSplit/>
        </w:trPr>
        <w:tc>
          <w:tcPr>
            <w:tcW w:w="1538" w:type="pct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0D4E9CC6" w14:textId="77777777" w:rsidR="00FB6BE9" w:rsidRPr="007E45F1" w:rsidRDefault="00FB6BE9" w:rsidP="00681C71">
            <w:pPr>
              <w:pStyle w:val="Standard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Razvrstavanje prema CLP-u</w:t>
            </w:r>
          </w:p>
        </w:tc>
        <w:tc>
          <w:tcPr>
            <w:tcW w:w="3462" w:type="pct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BE122C9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Postupak razvrstavanja</w:t>
            </w:r>
          </w:p>
        </w:tc>
      </w:tr>
      <w:tr w:rsidR="00FB6BE9" w:rsidRPr="007E45F1" w14:paraId="63ABF1BB" w14:textId="77777777" w:rsidTr="00AA0319">
        <w:trPr>
          <w:cantSplit/>
        </w:trPr>
        <w:tc>
          <w:tcPr>
            <w:tcW w:w="1538" w:type="pct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4F5B576B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2" w:type="pct"/>
            <w:gridSpan w:val="13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E3573E4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6BE9" w:rsidRPr="007E45F1" w14:paraId="5B4C5ED6" w14:textId="77777777" w:rsidTr="00AA0319">
        <w:trPr>
          <w:cantSplit/>
        </w:trPr>
        <w:tc>
          <w:tcPr>
            <w:tcW w:w="486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56656F2B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16.5.</w:t>
            </w:r>
          </w:p>
        </w:tc>
        <w:tc>
          <w:tcPr>
            <w:tcW w:w="4514" w:type="pct"/>
            <w:gridSpan w:val="23"/>
            <w:tcBorders>
              <w:top w:val="single" w:sz="4" w:space="0" w:color="000001"/>
              <w:left w:val="dotted" w:sz="4" w:space="0" w:color="969696"/>
              <w:bottom w:val="dotted" w:sz="4" w:space="0" w:color="969696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0C66B577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Odgovarajuće H oznake (broj i puni tekst)</w:t>
            </w:r>
          </w:p>
        </w:tc>
      </w:tr>
      <w:tr w:rsidR="00FB6BE9" w:rsidRPr="007E45F1" w14:paraId="6AC74A22" w14:textId="77777777" w:rsidTr="007877D0">
        <w:tc>
          <w:tcPr>
            <w:tcW w:w="486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1BDF11F5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" w:type="pct"/>
            <w:gridSpan w:val="5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7C0B227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H:</w:t>
            </w:r>
          </w:p>
        </w:tc>
        <w:tc>
          <w:tcPr>
            <w:tcW w:w="739" w:type="pct"/>
            <w:gridSpan w:val="5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167F6D51" w14:textId="77777777" w:rsidR="00FB6BE9" w:rsidRPr="007E45F1" w:rsidRDefault="00FB6BE9" w:rsidP="007877D0">
            <w:pPr>
              <w:pStyle w:val="Standard"/>
              <w:snapToGrid w:val="0"/>
              <w:spacing w:before="40" w:after="40" w:line="200" w:lineRule="exac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H300</w:t>
            </w:r>
          </w:p>
          <w:p w14:paraId="31918C86" w14:textId="77777777" w:rsidR="00FB6BE9" w:rsidRPr="007E45F1" w:rsidRDefault="00FB6BE9" w:rsidP="007877D0">
            <w:pPr>
              <w:pStyle w:val="Standard"/>
              <w:snapToGrid w:val="0"/>
              <w:spacing w:before="40" w:after="40" w:line="200" w:lineRule="exac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H310</w:t>
            </w:r>
          </w:p>
          <w:p w14:paraId="37C8D130" w14:textId="77777777" w:rsidR="00FB6BE9" w:rsidRPr="007E45F1" w:rsidRDefault="00FB6BE9" w:rsidP="007877D0">
            <w:pPr>
              <w:pStyle w:val="Standard"/>
              <w:snapToGrid w:val="0"/>
              <w:spacing w:before="40" w:after="40" w:line="200" w:lineRule="exac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H330</w:t>
            </w:r>
          </w:p>
          <w:p w14:paraId="2E0DF67B" w14:textId="77777777" w:rsidR="00FB6BE9" w:rsidRPr="007E45F1" w:rsidRDefault="00FB6BE9" w:rsidP="007877D0">
            <w:pPr>
              <w:pStyle w:val="Standard"/>
              <w:snapToGrid w:val="0"/>
              <w:spacing w:before="40" w:after="40" w:line="200" w:lineRule="exac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H372</w:t>
            </w:r>
          </w:p>
          <w:p w14:paraId="68B59091" w14:textId="77777777" w:rsidR="00FB6BE9" w:rsidRPr="007E45F1" w:rsidRDefault="007877D0" w:rsidP="007877D0">
            <w:pPr>
              <w:pStyle w:val="Standard"/>
              <w:snapToGrid w:val="0"/>
              <w:spacing w:before="40" w:after="40" w:line="200" w:lineRule="exac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H373</w:t>
            </w:r>
          </w:p>
          <w:p w14:paraId="1877FA3F" w14:textId="77777777" w:rsidR="007877D0" w:rsidRDefault="007877D0" w:rsidP="007877D0">
            <w:pPr>
              <w:pStyle w:val="Standard"/>
              <w:snapToGrid w:val="0"/>
              <w:spacing w:before="40" w:after="40" w:line="200" w:lineRule="exac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C8081F" w14:textId="77777777" w:rsidR="00FB6BE9" w:rsidRPr="007E45F1" w:rsidRDefault="00FB6BE9" w:rsidP="007877D0">
            <w:pPr>
              <w:pStyle w:val="Standard"/>
              <w:snapToGrid w:val="0"/>
              <w:spacing w:before="40" w:after="40" w:line="200" w:lineRule="exac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H400</w:t>
            </w:r>
          </w:p>
          <w:p w14:paraId="0DEC60CF" w14:textId="77777777" w:rsidR="00FB6BE9" w:rsidRDefault="00FB6BE9" w:rsidP="007877D0">
            <w:pPr>
              <w:pStyle w:val="Standard"/>
              <w:snapToGrid w:val="0"/>
              <w:spacing w:before="40" w:after="40" w:line="200" w:lineRule="exac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H410</w:t>
            </w:r>
          </w:p>
          <w:p w14:paraId="404AACFB" w14:textId="77777777" w:rsidR="005C457D" w:rsidRPr="007E45F1" w:rsidRDefault="000B561F" w:rsidP="007877D0">
            <w:pPr>
              <w:pStyle w:val="Standard"/>
              <w:snapToGrid w:val="0"/>
              <w:spacing w:before="40" w:after="40" w:line="200" w:lineRule="exac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H360D</w:t>
            </w:r>
          </w:p>
        </w:tc>
        <w:tc>
          <w:tcPr>
            <w:tcW w:w="3462" w:type="pct"/>
            <w:gridSpan w:val="13"/>
            <w:tcBorders>
              <w:top w:val="dotted" w:sz="4" w:space="0" w:color="969696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0BDAF37A" w14:textId="77777777" w:rsidR="00FB6BE9" w:rsidRPr="007E45F1" w:rsidRDefault="00FB6BE9" w:rsidP="007877D0">
            <w:pPr>
              <w:pStyle w:val="Standard"/>
              <w:spacing w:before="40" w:after="40" w:line="200" w:lineRule="exac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Smrtonosno ako se proguta.</w:t>
            </w:r>
          </w:p>
          <w:p w14:paraId="69BB3E13" w14:textId="77777777" w:rsidR="00FB6BE9" w:rsidRPr="007E45F1" w:rsidRDefault="00FB6BE9" w:rsidP="007877D0">
            <w:pPr>
              <w:pStyle w:val="Standard"/>
              <w:spacing w:before="40" w:after="40" w:line="200" w:lineRule="exac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Smrtonosno u dodiru s kožom.</w:t>
            </w:r>
          </w:p>
          <w:p w14:paraId="4F4945EE" w14:textId="77777777" w:rsidR="00FB6BE9" w:rsidRPr="007E45F1" w:rsidRDefault="00FB6BE9" w:rsidP="007877D0">
            <w:pPr>
              <w:pStyle w:val="Standard"/>
              <w:spacing w:before="40" w:after="40" w:line="200" w:lineRule="exac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Smrtonosno ako se udiše.</w:t>
            </w:r>
          </w:p>
          <w:p w14:paraId="490C8BEF" w14:textId="77777777" w:rsidR="00FB6BE9" w:rsidRPr="007E45F1" w:rsidRDefault="00FB6BE9" w:rsidP="007877D0">
            <w:pPr>
              <w:pStyle w:val="Standard"/>
              <w:spacing w:before="40" w:after="40" w:line="200" w:lineRule="exac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Uzrokuje oštećenje organa tijekom produljene ili pon</w:t>
            </w:r>
            <w:r w:rsidR="00876A3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vlj</w:t>
            </w:r>
            <w:r w:rsidR="00876A3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ne izloženosti</w:t>
            </w:r>
          </w:p>
          <w:p w14:paraId="01612CD0" w14:textId="77777777" w:rsidR="00FB6BE9" w:rsidRPr="007E45F1" w:rsidRDefault="007877D0" w:rsidP="007877D0">
            <w:pPr>
              <w:pStyle w:val="Standard"/>
              <w:spacing w:before="40" w:after="40" w:line="200" w:lineRule="exac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877D0">
              <w:rPr>
                <w:rFonts w:asciiTheme="minorHAnsi" w:hAnsiTheme="minorHAnsi" w:cstheme="minorHAnsi"/>
                <w:sz w:val="22"/>
                <w:szCs w:val="22"/>
              </w:rPr>
              <w:t>Može uzrokovati oštećenje organa (krv) tijekom produljene ili ponavljane izloženosti gutanjem ili udisanjem</w:t>
            </w:r>
          </w:p>
          <w:p w14:paraId="0800EB00" w14:textId="77777777" w:rsidR="00FB6BE9" w:rsidRPr="007E45F1" w:rsidRDefault="00FB6BE9" w:rsidP="007877D0">
            <w:pPr>
              <w:pStyle w:val="Standard"/>
              <w:spacing w:before="40" w:after="40" w:line="200" w:lineRule="exac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Vrlo otrovno za vodeni okoliš</w:t>
            </w:r>
          </w:p>
          <w:p w14:paraId="264424C3" w14:textId="77777777" w:rsidR="00FB6BE9" w:rsidRDefault="00FB6BE9" w:rsidP="007877D0">
            <w:pPr>
              <w:pStyle w:val="Standard"/>
              <w:snapToGrid w:val="0"/>
              <w:spacing w:before="40" w:after="40" w:line="200" w:lineRule="exac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Vrlo otrovno za vodeni  okoliš, s dugotrajnim  učincima</w:t>
            </w:r>
          </w:p>
          <w:p w14:paraId="1F430FF1" w14:textId="77777777" w:rsidR="00C276C1" w:rsidRPr="007E45F1" w:rsidRDefault="000B561F" w:rsidP="007877D0">
            <w:pPr>
              <w:pStyle w:val="Standard"/>
              <w:snapToGrid w:val="0"/>
              <w:spacing w:before="40" w:after="40" w:line="200" w:lineRule="exac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Može naškoditi nerođenom djetetu</w:t>
            </w:r>
          </w:p>
        </w:tc>
      </w:tr>
      <w:tr w:rsidR="00FB6BE9" w:rsidRPr="007E45F1" w14:paraId="791C4ECC" w14:textId="77777777" w:rsidTr="00AA0319">
        <w:trPr>
          <w:cantSplit/>
        </w:trPr>
        <w:tc>
          <w:tcPr>
            <w:tcW w:w="486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7A73D7AC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16.6.</w:t>
            </w:r>
          </w:p>
        </w:tc>
        <w:tc>
          <w:tcPr>
            <w:tcW w:w="1052" w:type="pct"/>
            <w:gridSpan w:val="10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4925D77F" w14:textId="77777777" w:rsidR="00FB6BE9" w:rsidRPr="007E45F1" w:rsidRDefault="00FB6BE9" w:rsidP="00681C71">
            <w:pPr>
              <w:pStyle w:val="Standard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Savjeti za uvježbavanje:</w:t>
            </w:r>
          </w:p>
        </w:tc>
        <w:tc>
          <w:tcPr>
            <w:tcW w:w="3462" w:type="pct"/>
            <w:gridSpan w:val="13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4BC90046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FB6BE9" w:rsidRPr="007E45F1" w14:paraId="6BFBAA39" w14:textId="77777777" w:rsidTr="00AA0319">
        <w:trPr>
          <w:cantSplit/>
        </w:trPr>
        <w:tc>
          <w:tcPr>
            <w:tcW w:w="486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14:paraId="4E07F25A" w14:textId="77777777" w:rsidR="00FB6BE9" w:rsidRPr="007E45F1" w:rsidRDefault="00FB6BE9" w:rsidP="00681C71">
            <w:pPr>
              <w:pStyle w:val="Standard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16.7.</w:t>
            </w:r>
          </w:p>
        </w:tc>
        <w:tc>
          <w:tcPr>
            <w:tcW w:w="1052" w:type="pct"/>
            <w:gridSpan w:val="10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21E9457B" w14:textId="77777777" w:rsidR="00FB6BE9" w:rsidRPr="007E45F1" w:rsidRDefault="00FB6BE9" w:rsidP="00681C71">
            <w:pPr>
              <w:pStyle w:val="Standard"/>
              <w:spacing w:before="40" w:after="40"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Daljnje obavijesti:</w:t>
            </w:r>
          </w:p>
        </w:tc>
        <w:tc>
          <w:tcPr>
            <w:tcW w:w="3462" w:type="pct"/>
            <w:gridSpan w:val="13"/>
            <w:tcBorders>
              <w:top w:val="single" w:sz="4" w:space="0" w:color="000001"/>
              <w:left w:val="dotted" w:sz="4" w:space="0" w:color="969696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0D1B50E9" w14:textId="77777777" w:rsidR="00FB6BE9" w:rsidRPr="007E45F1" w:rsidRDefault="00FB6BE9" w:rsidP="00681C71">
            <w:pPr>
              <w:pStyle w:val="Standard"/>
              <w:snapToGrid w:val="0"/>
              <w:spacing w:before="40" w:after="4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</w:tbl>
    <w:p w14:paraId="30BE33A9" w14:textId="77777777" w:rsidR="00BC0671" w:rsidRPr="007E45F1" w:rsidRDefault="00BC0671" w:rsidP="00681C71">
      <w:pPr>
        <w:pStyle w:val="Standard"/>
        <w:spacing w:line="200" w:lineRule="exact"/>
        <w:rPr>
          <w:rFonts w:asciiTheme="minorHAnsi" w:hAnsiTheme="minorHAnsi" w:cstheme="minorHAnsi"/>
          <w:sz w:val="22"/>
          <w:szCs w:val="22"/>
        </w:rPr>
      </w:pPr>
    </w:p>
    <w:sectPr w:rsidR="00BC0671" w:rsidRPr="007E45F1" w:rsidSect="006D2183">
      <w:headerReference w:type="default" r:id="rId15"/>
      <w:footerReference w:type="default" r:id="rId16"/>
      <w:pgSz w:w="11906" w:h="16838"/>
      <w:pgMar w:top="1134" w:right="1134" w:bottom="1134" w:left="1134" w:header="720" w:footer="72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3998D" w14:textId="77777777" w:rsidR="00394C2C" w:rsidRDefault="00394C2C">
      <w:r>
        <w:separator/>
      </w:r>
    </w:p>
  </w:endnote>
  <w:endnote w:type="continuationSeparator" w:id="0">
    <w:p w14:paraId="2910421C" w14:textId="77777777" w:rsidR="00394C2C" w:rsidRDefault="0039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0E23B" w14:textId="77777777" w:rsidR="00BA71B0" w:rsidRDefault="00795233">
    <w:pPr>
      <w:pStyle w:val="Footer"/>
    </w:pPr>
    <w:r>
      <w:t>KLASA</w:t>
    </w:r>
    <w:r w:rsidR="00BA71B0">
      <w:t>:</w:t>
    </w:r>
    <w:r>
      <w:t xml:space="preserve"> 050-03-01/19-0271</w:t>
    </w:r>
    <w:r w:rsidR="00BA71B0">
      <w:tab/>
    </w:r>
    <w:r w:rsidR="00BA71B0">
      <w:tab/>
    </w:r>
    <w:r>
      <w:t>15.01.</w:t>
    </w:r>
    <w:r w:rsidR="00BA71B0">
      <w:t>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06EF4" w14:textId="77777777" w:rsidR="00394C2C" w:rsidRDefault="00394C2C">
      <w:r>
        <w:separator/>
      </w:r>
    </w:p>
  </w:footnote>
  <w:footnote w:type="continuationSeparator" w:id="0">
    <w:p w14:paraId="0587D2D7" w14:textId="77777777" w:rsidR="00394C2C" w:rsidRDefault="00394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FB95D" w14:textId="77777777" w:rsidR="00BA71B0" w:rsidRDefault="00BA71B0">
    <w:pPr>
      <w:pStyle w:val="Stilnaslova"/>
      <w:rPr>
        <w:rFonts w:asciiTheme="minorHAnsi" w:hAnsiTheme="minorHAnsi" w:cstheme="minorHAnsi"/>
        <w:sz w:val="22"/>
        <w:szCs w:val="22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44"/>
      <w:gridCol w:w="3587"/>
      <w:gridCol w:w="2523"/>
    </w:tblGrid>
    <w:tr w:rsidR="00BA71B0" w14:paraId="6AD256FB" w14:textId="77777777" w:rsidTr="00685656">
      <w:tc>
        <w:tcPr>
          <w:tcW w:w="3209" w:type="dxa"/>
        </w:tcPr>
        <w:p w14:paraId="2267091E" w14:textId="77777777" w:rsidR="00BA71B0" w:rsidRDefault="00ED7551" w:rsidP="00ED7551">
          <w:pPr>
            <w:pStyle w:val="BodyText"/>
            <w:tabs>
              <w:tab w:val="left" w:pos="936"/>
            </w:tabs>
          </w:pPr>
          <w:r>
            <w:tab/>
          </w:r>
          <w:r>
            <w:rPr>
              <w:noProof/>
              <w:lang w:val="en-US" w:eastAsia="en-US" w:bidi="ar-SA"/>
            </w:rPr>
            <w:drawing>
              <wp:inline distT="0" distB="0" distL="0" distR="0" wp14:anchorId="19C9FD99" wp14:editId="75129897">
                <wp:extent cx="1645920" cy="445135"/>
                <wp:effectExtent l="0" t="0" r="0" b="0"/>
                <wp:docPr id="7" name="Slik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5920" cy="445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32" w:type="dxa"/>
        </w:tcPr>
        <w:p w14:paraId="65D57FB0" w14:textId="77777777" w:rsidR="00BA71B0" w:rsidRPr="007E45F1" w:rsidRDefault="00BA71B0" w:rsidP="00685656">
          <w:pPr>
            <w:pStyle w:val="Stilnaslova"/>
            <w:rPr>
              <w:rFonts w:asciiTheme="minorHAnsi" w:hAnsiTheme="minorHAnsi" w:cstheme="minorHAnsi"/>
              <w:sz w:val="22"/>
              <w:szCs w:val="22"/>
            </w:rPr>
          </w:pPr>
          <w:r w:rsidRPr="007E45F1">
            <w:rPr>
              <w:rFonts w:asciiTheme="minorHAnsi" w:hAnsiTheme="minorHAnsi" w:cstheme="minorHAnsi"/>
              <w:sz w:val="22"/>
              <w:szCs w:val="22"/>
            </w:rPr>
            <w:t>SIGURNOSNO-TEHNIČKI LIST</w:t>
          </w:r>
        </w:p>
        <w:p w14:paraId="4A908131" w14:textId="77777777" w:rsidR="00BA71B0" w:rsidRDefault="00BA71B0" w:rsidP="00685656">
          <w:pPr>
            <w:pStyle w:val="BodyText"/>
          </w:pPr>
          <w:r w:rsidRPr="007E45F1">
            <w:rPr>
              <w:rFonts w:asciiTheme="minorHAnsi" w:hAnsiTheme="minorHAnsi" w:cstheme="minorHAnsi"/>
              <w:sz w:val="22"/>
              <w:szCs w:val="22"/>
            </w:rPr>
            <w:t>Prema Uredbi (EZ-a) br. 1907/2006</w:t>
          </w:r>
        </w:p>
      </w:tc>
      <w:tc>
        <w:tcPr>
          <w:tcW w:w="2687" w:type="dxa"/>
        </w:tcPr>
        <w:p w14:paraId="24B9111D" w14:textId="77777777" w:rsidR="00BA71B0" w:rsidRDefault="00BA71B0" w:rsidP="00685656">
          <w:pPr>
            <w:pStyle w:val="BodyText"/>
          </w:pPr>
        </w:p>
      </w:tc>
    </w:tr>
  </w:tbl>
  <w:p w14:paraId="225FC609" w14:textId="77777777" w:rsidR="00BA71B0" w:rsidRPr="007E45F1" w:rsidRDefault="00BA71B0" w:rsidP="00ED7551">
    <w:pPr>
      <w:pStyle w:val="Header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</w:t>
    </w:r>
    <w:r w:rsidRPr="007E45F1">
      <w:rPr>
        <w:rFonts w:asciiTheme="minorHAnsi" w:hAnsiTheme="minorHAnsi" w:cstheme="minorHAnsi"/>
        <w:sz w:val="22"/>
        <w:szCs w:val="22"/>
      </w:rPr>
      <w:t xml:space="preserve">tranica </w:t>
    </w:r>
    <w:r w:rsidR="006D2183" w:rsidRPr="007E45F1">
      <w:rPr>
        <w:rFonts w:asciiTheme="minorHAnsi" w:hAnsiTheme="minorHAnsi" w:cstheme="minorHAnsi"/>
        <w:sz w:val="22"/>
        <w:szCs w:val="22"/>
      </w:rPr>
      <w:fldChar w:fldCharType="begin"/>
    </w:r>
    <w:r w:rsidRPr="007E45F1">
      <w:rPr>
        <w:rFonts w:asciiTheme="minorHAnsi" w:hAnsiTheme="minorHAnsi" w:cstheme="minorHAnsi"/>
        <w:sz w:val="22"/>
        <w:szCs w:val="22"/>
      </w:rPr>
      <w:instrText>PAGE</w:instrText>
    </w:r>
    <w:r w:rsidR="006D2183" w:rsidRPr="007E45F1">
      <w:rPr>
        <w:rFonts w:asciiTheme="minorHAnsi" w:hAnsiTheme="minorHAnsi" w:cstheme="minorHAnsi"/>
        <w:sz w:val="22"/>
        <w:szCs w:val="22"/>
      </w:rPr>
      <w:fldChar w:fldCharType="separate"/>
    </w:r>
    <w:r w:rsidR="009D29CB">
      <w:rPr>
        <w:rFonts w:asciiTheme="minorHAnsi" w:hAnsiTheme="minorHAnsi" w:cstheme="minorHAnsi"/>
        <w:noProof/>
        <w:sz w:val="22"/>
        <w:szCs w:val="22"/>
      </w:rPr>
      <w:t>11</w:t>
    </w:r>
    <w:r w:rsidR="006D2183" w:rsidRPr="007E45F1">
      <w:rPr>
        <w:rFonts w:asciiTheme="minorHAnsi" w:hAnsiTheme="minorHAnsi" w:cstheme="minorHAnsi"/>
        <w:sz w:val="22"/>
        <w:szCs w:val="22"/>
      </w:rPr>
      <w:fldChar w:fldCharType="end"/>
    </w:r>
    <w:r w:rsidRPr="007E45F1">
      <w:rPr>
        <w:rFonts w:asciiTheme="minorHAnsi" w:hAnsiTheme="minorHAnsi" w:cstheme="minorHAnsi"/>
        <w:sz w:val="22"/>
        <w:szCs w:val="22"/>
      </w:rPr>
      <w:t xml:space="preserve">od </w:t>
    </w:r>
    <w:r w:rsidR="006D2183" w:rsidRPr="007E45F1">
      <w:rPr>
        <w:rFonts w:asciiTheme="minorHAnsi" w:hAnsiTheme="minorHAnsi" w:cstheme="minorHAnsi"/>
        <w:sz w:val="22"/>
        <w:szCs w:val="22"/>
      </w:rPr>
      <w:fldChar w:fldCharType="begin"/>
    </w:r>
    <w:r w:rsidRPr="007E45F1">
      <w:rPr>
        <w:rFonts w:asciiTheme="minorHAnsi" w:hAnsiTheme="minorHAnsi" w:cstheme="minorHAnsi"/>
        <w:sz w:val="22"/>
        <w:szCs w:val="22"/>
      </w:rPr>
      <w:instrText>NUMPAGES</w:instrText>
    </w:r>
    <w:r w:rsidR="006D2183" w:rsidRPr="007E45F1">
      <w:rPr>
        <w:rFonts w:asciiTheme="minorHAnsi" w:hAnsiTheme="minorHAnsi" w:cstheme="minorHAnsi"/>
        <w:sz w:val="22"/>
        <w:szCs w:val="22"/>
      </w:rPr>
      <w:fldChar w:fldCharType="separate"/>
    </w:r>
    <w:r w:rsidR="009D29CB">
      <w:rPr>
        <w:rFonts w:asciiTheme="minorHAnsi" w:hAnsiTheme="minorHAnsi" w:cstheme="minorHAnsi"/>
        <w:noProof/>
        <w:sz w:val="22"/>
        <w:szCs w:val="22"/>
      </w:rPr>
      <w:t>13</w:t>
    </w:r>
    <w:r w:rsidR="006D2183" w:rsidRPr="007E45F1">
      <w:rPr>
        <w:rFonts w:asciiTheme="minorHAnsi" w:hAnsiTheme="minorHAnsi" w:cstheme="minorHAnsi"/>
        <w:sz w:val="22"/>
        <w:szCs w:val="22"/>
      </w:rPr>
      <w:fldChar w:fldCharType="end"/>
    </w:r>
  </w:p>
  <w:tbl>
    <w:tblPr>
      <w:tblW w:w="10494" w:type="dxa"/>
      <w:tblInd w:w="-118" w:type="dxa"/>
      <w:tblBorders>
        <w:top w:val="single" w:sz="8" w:space="0" w:color="000001"/>
        <w:left w:val="single" w:sz="8" w:space="0" w:color="000001"/>
        <w:bottom w:val="dotted" w:sz="4" w:space="0" w:color="969696"/>
        <w:insideH w:val="dotted" w:sz="4" w:space="0" w:color="969696"/>
      </w:tblBorders>
      <w:tblCellMar>
        <w:left w:w="78" w:type="dxa"/>
      </w:tblCellMar>
      <w:tblLook w:val="0000" w:firstRow="0" w:lastRow="0" w:firstColumn="0" w:lastColumn="0" w:noHBand="0" w:noVBand="0"/>
    </w:tblPr>
    <w:tblGrid>
      <w:gridCol w:w="1810"/>
      <w:gridCol w:w="2410"/>
      <w:gridCol w:w="1701"/>
      <w:gridCol w:w="1418"/>
      <w:gridCol w:w="1559"/>
      <w:gridCol w:w="1596"/>
    </w:tblGrid>
    <w:tr w:rsidR="00BA71B0" w:rsidRPr="007E45F1" w14:paraId="0CA26688" w14:textId="77777777">
      <w:tc>
        <w:tcPr>
          <w:tcW w:w="1809" w:type="dxa"/>
          <w:tcBorders>
            <w:top w:val="single" w:sz="8" w:space="0" w:color="000001"/>
            <w:left w:val="single" w:sz="8" w:space="0" w:color="000001"/>
            <w:bottom w:val="dotted" w:sz="4" w:space="0" w:color="969696"/>
          </w:tcBorders>
          <w:shd w:val="clear" w:color="auto" w:fill="auto"/>
          <w:tcMar>
            <w:left w:w="78" w:type="dxa"/>
          </w:tcMar>
          <w:vAlign w:val="center"/>
        </w:tcPr>
        <w:p w14:paraId="4F3CFBA5" w14:textId="77777777" w:rsidR="00BA71B0" w:rsidRPr="007E45F1" w:rsidRDefault="00BA71B0">
          <w:pPr>
            <w:pStyle w:val="Header"/>
            <w:spacing w:before="40" w:after="40"/>
            <w:rPr>
              <w:rFonts w:asciiTheme="minorHAnsi" w:hAnsiTheme="minorHAnsi" w:cstheme="minorHAnsi"/>
              <w:sz w:val="22"/>
              <w:szCs w:val="22"/>
            </w:rPr>
          </w:pPr>
          <w:r w:rsidRPr="007E45F1">
            <w:rPr>
              <w:rFonts w:asciiTheme="minorHAnsi" w:hAnsiTheme="minorHAnsi" w:cstheme="minorHAnsi"/>
              <w:sz w:val="22"/>
              <w:szCs w:val="22"/>
            </w:rPr>
            <w:t>Trgovačko ime:</w:t>
          </w:r>
        </w:p>
      </w:tc>
      <w:tc>
        <w:tcPr>
          <w:tcW w:w="8684" w:type="dxa"/>
          <w:gridSpan w:val="5"/>
          <w:tcBorders>
            <w:top w:val="single" w:sz="8" w:space="0" w:color="000001"/>
            <w:left w:val="dotted" w:sz="4" w:space="0" w:color="969696"/>
            <w:bottom w:val="dotted" w:sz="4" w:space="0" w:color="969696"/>
            <w:right w:val="single" w:sz="8" w:space="0" w:color="000001"/>
          </w:tcBorders>
          <w:shd w:val="clear" w:color="auto" w:fill="auto"/>
          <w:tcMar>
            <w:left w:w="93" w:type="dxa"/>
          </w:tcMar>
          <w:vAlign w:val="center"/>
        </w:tcPr>
        <w:p w14:paraId="718EC181" w14:textId="77777777" w:rsidR="00BA71B0" w:rsidRPr="007E45F1" w:rsidRDefault="00ED7551">
          <w:pPr>
            <w:pStyle w:val="Header"/>
            <w:snapToGrid w:val="0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ED7551">
            <w:rPr>
              <w:rFonts w:asciiTheme="minorHAnsi" w:hAnsiTheme="minorHAnsi" w:cstheme="minorHAnsi"/>
              <w:sz w:val="22"/>
              <w:szCs w:val="22"/>
            </w:rPr>
            <w:t>BROMOTRID ŽITNI MAMAC PRO</w:t>
          </w:r>
        </w:p>
      </w:tc>
    </w:tr>
    <w:tr w:rsidR="00BA71B0" w:rsidRPr="007E45F1" w14:paraId="199D81CD" w14:textId="77777777">
      <w:tc>
        <w:tcPr>
          <w:tcW w:w="1809" w:type="dxa"/>
          <w:tcBorders>
            <w:top w:val="dotted" w:sz="4" w:space="0" w:color="969696"/>
            <w:left w:val="single" w:sz="8" w:space="0" w:color="000001"/>
            <w:bottom w:val="single" w:sz="8" w:space="0" w:color="000001"/>
          </w:tcBorders>
          <w:shd w:val="clear" w:color="auto" w:fill="auto"/>
          <w:tcMar>
            <w:left w:w="78" w:type="dxa"/>
          </w:tcMar>
          <w:vAlign w:val="center"/>
        </w:tcPr>
        <w:p w14:paraId="4D441BD7" w14:textId="77777777" w:rsidR="00BA71B0" w:rsidRPr="007E45F1" w:rsidRDefault="00BA71B0">
          <w:pPr>
            <w:pStyle w:val="Header"/>
            <w:spacing w:before="40" w:after="40"/>
            <w:rPr>
              <w:rFonts w:asciiTheme="minorHAnsi" w:hAnsiTheme="minorHAnsi" w:cstheme="minorHAnsi"/>
              <w:sz w:val="22"/>
              <w:szCs w:val="22"/>
            </w:rPr>
          </w:pPr>
          <w:r w:rsidRPr="007E45F1">
            <w:rPr>
              <w:rFonts w:asciiTheme="minorHAnsi" w:hAnsiTheme="minorHAnsi" w:cstheme="minorHAnsi"/>
              <w:sz w:val="22"/>
              <w:szCs w:val="22"/>
            </w:rPr>
            <w:t>Šifra proizvoda:</w:t>
          </w:r>
        </w:p>
      </w:tc>
      <w:tc>
        <w:tcPr>
          <w:tcW w:w="2410" w:type="dxa"/>
          <w:tcBorders>
            <w:top w:val="dotted" w:sz="4" w:space="0" w:color="969696"/>
            <w:left w:val="dotted" w:sz="4" w:space="0" w:color="969696"/>
            <w:bottom w:val="single" w:sz="8" w:space="0" w:color="000001"/>
          </w:tcBorders>
          <w:shd w:val="clear" w:color="auto" w:fill="auto"/>
          <w:tcMar>
            <w:left w:w="93" w:type="dxa"/>
          </w:tcMar>
          <w:vAlign w:val="center"/>
        </w:tcPr>
        <w:p w14:paraId="48ECD5EE" w14:textId="77777777" w:rsidR="00BA71B0" w:rsidRPr="007E45F1" w:rsidRDefault="00BA71B0">
          <w:pPr>
            <w:pStyle w:val="Header"/>
            <w:snapToGrid w:val="0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-</w:t>
          </w:r>
        </w:p>
      </w:tc>
      <w:tc>
        <w:tcPr>
          <w:tcW w:w="1701" w:type="dxa"/>
          <w:tcBorders>
            <w:top w:val="dotted" w:sz="4" w:space="0" w:color="969696"/>
            <w:left w:val="dotted" w:sz="4" w:space="0" w:color="969696"/>
            <w:bottom w:val="single" w:sz="8" w:space="0" w:color="000001"/>
          </w:tcBorders>
          <w:shd w:val="clear" w:color="auto" w:fill="auto"/>
          <w:tcMar>
            <w:left w:w="78" w:type="dxa"/>
          </w:tcMar>
          <w:vAlign w:val="center"/>
        </w:tcPr>
        <w:p w14:paraId="40D7E899" w14:textId="77777777" w:rsidR="00BA71B0" w:rsidRPr="007E45F1" w:rsidRDefault="00BA71B0">
          <w:pPr>
            <w:pStyle w:val="Header"/>
            <w:rPr>
              <w:rFonts w:asciiTheme="minorHAnsi" w:hAnsiTheme="minorHAnsi" w:cstheme="minorHAnsi"/>
              <w:sz w:val="22"/>
              <w:szCs w:val="22"/>
            </w:rPr>
          </w:pPr>
          <w:r w:rsidRPr="007E45F1">
            <w:rPr>
              <w:rFonts w:asciiTheme="minorHAnsi" w:hAnsiTheme="minorHAnsi" w:cstheme="minorHAnsi"/>
              <w:sz w:val="22"/>
              <w:szCs w:val="22"/>
            </w:rPr>
            <w:t>Datum izdanja:</w:t>
          </w:r>
        </w:p>
      </w:tc>
      <w:tc>
        <w:tcPr>
          <w:tcW w:w="1418" w:type="dxa"/>
          <w:tcBorders>
            <w:top w:val="dotted" w:sz="4" w:space="0" w:color="969696"/>
            <w:left w:val="dotted" w:sz="4" w:space="0" w:color="969696"/>
            <w:bottom w:val="single" w:sz="8" w:space="0" w:color="000001"/>
          </w:tcBorders>
          <w:shd w:val="clear" w:color="auto" w:fill="auto"/>
          <w:tcMar>
            <w:left w:w="78" w:type="dxa"/>
          </w:tcMar>
          <w:vAlign w:val="center"/>
        </w:tcPr>
        <w:p w14:paraId="360306F5" w14:textId="77777777" w:rsidR="00BA71B0" w:rsidRPr="007E45F1" w:rsidRDefault="00BA71B0">
          <w:pPr>
            <w:pStyle w:val="Header"/>
            <w:snapToGrid w:val="0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07.01.2019.</w:t>
          </w:r>
        </w:p>
      </w:tc>
      <w:tc>
        <w:tcPr>
          <w:tcW w:w="1559" w:type="dxa"/>
          <w:tcBorders>
            <w:top w:val="dotted" w:sz="4" w:space="0" w:color="969696"/>
            <w:left w:val="dotted" w:sz="4" w:space="0" w:color="969696"/>
            <w:bottom w:val="single" w:sz="8" w:space="0" w:color="000001"/>
          </w:tcBorders>
          <w:shd w:val="clear" w:color="auto" w:fill="auto"/>
          <w:tcMar>
            <w:left w:w="78" w:type="dxa"/>
          </w:tcMar>
          <w:vAlign w:val="center"/>
        </w:tcPr>
        <w:p w14:paraId="2D2EA286" w14:textId="77777777" w:rsidR="00BA71B0" w:rsidRPr="007E45F1" w:rsidRDefault="00BA71B0">
          <w:pPr>
            <w:pStyle w:val="Header"/>
            <w:rPr>
              <w:rFonts w:asciiTheme="minorHAnsi" w:hAnsiTheme="minorHAnsi" w:cstheme="minorHAnsi"/>
              <w:sz w:val="22"/>
              <w:szCs w:val="22"/>
            </w:rPr>
          </w:pPr>
          <w:r w:rsidRPr="007E45F1">
            <w:rPr>
              <w:rFonts w:asciiTheme="minorHAnsi" w:hAnsiTheme="minorHAnsi" w:cstheme="minorHAnsi"/>
              <w:sz w:val="22"/>
              <w:szCs w:val="22"/>
            </w:rPr>
            <w:t>Izdanje broj:</w:t>
          </w:r>
        </w:p>
      </w:tc>
      <w:tc>
        <w:tcPr>
          <w:tcW w:w="1596" w:type="dxa"/>
          <w:tcBorders>
            <w:top w:val="dotted" w:sz="4" w:space="0" w:color="969696"/>
            <w:left w:val="dotted" w:sz="4" w:space="0" w:color="969696"/>
            <w:bottom w:val="single" w:sz="8" w:space="0" w:color="000001"/>
            <w:right w:val="single" w:sz="8" w:space="0" w:color="000001"/>
          </w:tcBorders>
          <w:shd w:val="clear" w:color="auto" w:fill="auto"/>
          <w:tcMar>
            <w:left w:w="78" w:type="dxa"/>
          </w:tcMar>
          <w:vAlign w:val="center"/>
        </w:tcPr>
        <w:p w14:paraId="711DA706" w14:textId="77777777" w:rsidR="00BA71B0" w:rsidRPr="007E45F1" w:rsidRDefault="00BA71B0">
          <w:pPr>
            <w:pStyle w:val="Header"/>
            <w:snapToGrid w:val="0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1</w:t>
          </w:r>
          <w:r w:rsidR="009D29CB">
            <w:rPr>
              <w:rFonts w:asciiTheme="minorHAnsi" w:hAnsiTheme="minorHAnsi" w:cstheme="minorHAnsi"/>
              <w:sz w:val="22"/>
              <w:szCs w:val="22"/>
            </w:rPr>
            <w:t>.1</w:t>
          </w:r>
        </w:p>
      </w:tc>
    </w:tr>
  </w:tbl>
  <w:p w14:paraId="4A89493F" w14:textId="77777777" w:rsidR="00BA71B0" w:rsidRDefault="00BA71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125E5"/>
    <w:multiLevelType w:val="hybridMultilevel"/>
    <w:tmpl w:val="5BF67144"/>
    <w:lvl w:ilvl="0" w:tplc="0BA06B1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B02A7"/>
    <w:multiLevelType w:val="hybridMultilevel"/>
    <w:tmpl w:val="38C2EA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D3879"/>
    <w:multiLevelType w:val="hybridMultilevel"/>
    <w:tmpl w:val="35427236"/>
    <w:lvl w:ilvl="0" w:tplc="21EE3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671"/>
    <w:rsid w:val="00003E40"/>
    <w:rsid w:val="00016227"/>
    <w:rsid w:val="00030A49"/>
    <w:rsid w:val="0004084E"/>
    <w:rsid w:val="00061277"/>
    <w:rsid w:val="000624CE"/>
    <w:rsid w:val="00093A8F"/>
    <w:rsid w:val="000B561F"/>
    <w:rsid w:val="000D53AF"/>
    <w:rsid w:val="000E78C5"/>
    <w:rsid w:val="000F48CA"/>
    <w:rsid w:val="00110387"/>
    <w:rsid w:val="00133B7A"/>
    <w:rsid w:val="001443F5"/>
    <w:rsid w:val="001533B7"/>
    <w:rsid w:val="00167724"/>
    <w:rsid w:val="001C3C93"/>
    <w:rsid w:val="001D394B"/>
    <w:rsid w:val="001D49A3"/>
    <w:rsid w:val="00201433"/>
    <w:rsid w:val="00217F3F"/>
    <w:rsid w:val="0029314B"/>
    <w:rsid w:val="002C523A"/>
    <w:rsid w:val="002D6ED6"/>
    <w:rsid w:val="002E3279"/>
    <w:rsid w:val="002E6868"/>
    <w:rsid w:val="002F3455"/>
    <w:rsid w:val="00321A5A"/>
    <w:rsid w:val="00327B61"/>
    <w:rsid w:val="0033764B"/>
    <w:rsid w:val="00355502"/>
    <w:rsid w:val="00374803"/>
    <w:rsid w:val="00394C2C"/>
    <w:rsid w:val="003A5FC4"/>
    <w:rsid w:val="003B3598"/>
    <w:rsid w:val="003D1326"/>
    <w:rsid w:val="003E3A28"/>
    <w:rsid w:val="00413802"/>
    <w:rsid w:val="00421509"/>
    <w:rsid w:val="004554ED"/>
    <w:rsid w:val="00463611"/>
    <w:rsid w:val="004721FB"/>
    <w:rsid w:val="00496198"/>
    <w:rsid w:val="005270E6"/>
    <w:rsid w:val="00557D86"/>
    <w:rsid w:val="00563CBA"/>
    <w:rsid w:val="00596D68"/>
    <w:rsid w:val="005B751F"/>
    <w:rsid w:val="005C0D05"/>
    <w:rsid w:val="005C457D"/>
    <w:rsid w:val="00633918"/>
    <w:rsid w:val="006700A7"/>
    <w:rsid w:val="00671A0F"/>
    <w:rsid w:val="00681C71"/>
    <w:rsid w:val="00685656"/>
    <w:rsid w:val="006C4378"/>
    <w:rsid w:val="006C4A6F"/>
    <w:rsid w:val="006D2183"/>
    <w:rsid w:val="0070443F"/>
    <w:rsid w:val="00734E77"/>
    <w:rsid w:val="007419BC"/>
    <w:rsid w:val="007459E3"/>
    <w:rsid w:val="007533A4"/>
    <w:rsid w:val="0075542F"/>
    <w:rsid w:val="0077598C"/>
    <w:rsid w:val="007877D0"/>
    <w:rsid w:val="00795233"/>
    <w:rsid w:val="007A1618"/>
    <w:rsid w:val="007A27B0"/>
    <w:rsid w:val="007B1AB1"/>
    <w:rsid w:val="007E45F1"/>
    <w:rsid w:val="00807BA8"/>
    <w:rsid w:val="00810C63"/>
    <w:rsid w:val="0082312F"/>
    <w:rsid w:val="00824BA3"/>
    <w:rsid w:val="0082508F"/>
    <w:rsid w:val="00847E04"/>
    <w:rsid w:val="00863222"/>
    <w:rsid w:val="00876A3A"/>
    <w:rsid w:val="0088517C"/>
    <w:rsid w:val="008B49D7"/>
    <w:rsid w:val="008B5AF0"/>
    <w:rsid w:val="00933B11"/>
    <w:rsid w:val="00937058"/>
    <w:rsid w:val="00955318"/>
    <w:rsid w:val="00962259"/>
    <w:rsid w:val="00963EB6"/>
    <w:rsid w:val="00966A48"/>
    <w:rsid w:val="00980D46"/>
    <w:rsid w:val="0098308C"/>
    <w:rsid w:val="00996B90"/>
    <w:rsid w:val="009A6CCF"/>
    <w:rsid w:val="009D29CB"/>
    <w:rsid w:val="009E1892"/>
    <w:rsid w:val="00A1150D"/>
    <w:rsid w:val="00A230C1"/>
    <w:rsid w:val="00A26973"/>
    <w:rsid w:val="00A70B1D"/>
    <w:rsid w:val="00A84833"/>
    <w:rsid w:val="00AA0319"/>
    <w:rsid w:val="00AA51C2"/>
    <w:rsid w:val="00AD4493"/>
    <w:rsid w:val="00AD6A23"/>
    <w:rsid w:val="00B32656"/>
    <w:rsid w:val="00B52324"/>
    <w:rsid w:val="00B72611"/>
    <w:rsid w:val="00B850A1"/>
    <w:rsid w:val="00BA71B0"/>
    <w:rsid w:val="00BC0671"/>
    <w:rsid w:val="00C16EC9"/>
    <w:rsid w:val="00C276C1"/>
    <w:rsid w:val="00C3270A"/>
    <w:rsid w:val="00C47163"/>
    <w:rsid w:val="00CB3E3E"/>
    <w:rsid w:val="00CC07A8"/>
    <w:rsid w:val="00CD6346"/>
    <w:rsid w:val="00D14047"/>
    <w:rsid w:val="00D17A3C"/>
    <w:rsid w:val="00D23C20"/>
    <w:rsid w:val="00D446A5"/>
    <w:rsid w:val="00D956BA"/>
    <w:rsid w:val="00DA7CCC"/>
    <w:rsid w:val="00DB5F31"/>
    <w:rsid w:val="00DF17CD"/>
    <w:rsid w:val="00DF780F"/>
    <w:rsid w:val="00E52827"/>
    <w:rsid w:val="00E7446D"/>
    <w:rsid w:val="00EB2D75"/>
    <w:rsid w:val="00EC1594"/>
    <w:rsid w:val="00ED7551"/>
    <w:rsid w:val="00ED7BD7"/>
    <w:rsid w:val="00F04339"/>
    <w:rsid w:val="00F662BA"/>
    <w:rsid w:val="00F74B66"/>
    <w:rsid w:val="00F86C11"/>
    <w:rsid w:val="00FB6BE9"/>
    <w:rsid w:val="00FC74E5"/>
    <w:rsid w:val="00FF6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D4470"/>
  <w15:docId w15:val="{61B9A281-B610-4F3F-A685-68C10817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hr-H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2183"/>
    <w:pPr>
      <w:suppressAutoHyphens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Stilnaslova"/>
    <w:rsid w:val="006D2183"/>
    <w:pPr>
      <w:outlineLvl w:val="0"/>
    </w:pPr>
    <w:rPr>
      <w:bCs/>
    </w:rPr>
  </w:style>
  <w:style w:type="paragraph" w:customStyle="1" w:styleId="Stilnaslova2">
    <w:name w:val="Stil naslova 2"/>
    <w:basedOn w:val="Stilnaslova"/>
    <w:rsid w:val="006D2183"/>
    <w:pPr>
      <w:spacing w:before="200" w:after="120"/>
      <w:outlineLvl w:val="1"/>
    </w:pPr>
    <w:rPr>
      <w:bCs/>
    </w:rPr>
  </w:style>
  <w:style w:type="paragraph" w:customStyle="1" w:styleId="Stilnaslova3">
    <w:name w:val="Stil naslova 3"/>
    <w:basedOn w:val="Stilnaslova"/>
    <w:rsid w:val="006D2183"/>
    <w:pPr>
      <w:spacing w:before="140" w:after="120"/>
      <w:outlineLvl w:val="2"/>
    </w:pPr>
    <w:rPr>
      <w:bCs/>
    </w:rPr>
  </w:style>
  <w:style w:type="character" w:customStyle="1" w:styleId="WW-DefaultParagraphFont1">
    <w:name w:val="WW-Default Paragraph Font1"/>
    <w:qFormat/>
    <w:rsid w:val="006D2183"/>
  </w:style>
  <w:style w:type="character" w:styleId="PageNumber">
    <w:name w:val="page number"/>
    <w:basedOn w:val="WW-DefaultParagraphFont1"/>
    <w:qFormat/>
    <w:rsid w:val="006D2183"/>
  </w:style>
  <w:style w:type="character" w:customStyle="1" w:styleId="Internetlink">
    <w:name w:val="Internet link"/>
    <w:qFormat/>
    <w:rsid w:val="006D2183"/>
    <w:rPr>
      <w:color w:val="00008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110F2"/>
    <w:rPr>
      <w:rFonts w:ascii="Tahoma" w:hAnsi="Tahoma"/>
      <w:sz w:val="16"/>
      <w:szCs w:val="1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77F61"/>
    <w:rPr>
      <w:szCs w:val="21"/>
    </w:rPr>
  </w:style>
  <w:style w:type="character" w:customStyle="1" w:styleId="Internetskapoveznica">
    <w:name w:val="Internetska poveznica"/>
    <w:rsid w:val="006D2183"/>
    <w:rPr>
      <w:color w:val="000080"/>
      <w:u w:val="single"/>
    </w:rPr>
  </w:style>
  <w:style w:type="paragraph" w:customStyle="1" w:styleId="Stilnaslova">
    <w:name w:val="Stil naslova"/>
    <w:next w:val="BodyText"/>
    <w:qFormat/>
    <w:rsid w:val="006D2183"/>
    <w:pPr>
      <w:widowControl w:val="0"/>
      <w:suppressAutoHyphens/>
      <w:jc w:val="center"/>
    </w:pPr>
    <w:rPr>
      <w:rFonts w:ascii="Arial" w:eastAsia="Times New Roman" w:hAnsi="Arial" w:cs="Arial"/>
      <w:b/>
      <w:sz w:val="24"/>
      <w:szCs w:val="20"/>
    </w:rPr>
  </w:style>
  <w:style w:type="paragraph" w:styleId="BodyText">
    <w:name w:val="Body Text"/>
    <w:basedOn w:val="Normal"/>
    <w:rsid w:val="006D2183"/>
    <w:pPr>
      <w:spacing w:after="140" w:line="288" w:lineRule="auto"/>
    </w:pPr>
  </w:style>
  <w:style w:type="paragraph" w:styleId="List">
    <w:name w:val="List"/>
    <w:basedOn w:val="BodyText"/>
    <w:rsid w:val="006D2183"/>
    <w:pPr>
      <w:widowControl w:val="0"/>
    </w:pPr>
  </w:style>
  <w:style w:type="paragraph" w:customStyle="1" w:styleId="Opiselementa">
    <w:name w:val="Opis elementa"/>
    <w:basedOn w:val="Normal"/>
    <w:rsid w:val="006D218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rsid w:val="006D2183"/>
    <w:pPr>
      <w:widowControl w:val="0"/>
      <w:suppressLineNumbers/>
    </w:pPr>
  </w:style>
  <w:style w:type="paragraph" w:customStyle="1" w:styleId="Standard">
    <w:name w:val="Standard"/>
    <w:qFormat/>
    <w:rsid w:val="006D2183"/>
    <w:pPr>
      <w:suppressAutoHyphens/>
    </w:pPr>
    <w:rPr>
      <w:color w:val="00000A"/>
      <w:sz w:val="24"/>
    </w:rPr>
  </w:style>
  <w:style w:type="paragraph" w:customStyle="1" w:styleId="Textbody">
    <w:name w:val="Text body"/>
    <w:basedOn w:val="Standard"/>
    <w:qFormat/>
    <w:rsid w:val="006D2183"/>
    <w:pPr>
      <w:spacing w:after="140" w:line="288" w:lineRule="auto"/>
    </w:pPr>
  </w:style>
  <w:style w:type="paragraph" w:styleId="Caption">
    <w:name w:val="caption"/>
    <w:basedOn w:val="Standard"/>
    <w:qFormat/>
    <w:rsid w:val="006D2183"/>
    <w:pPr>
      <w:suppressLineNumbers/>
      <w:spacing w:before="120" w:after="120"/>
    </w:pPr>
    <w:rPr>
      <w:i/>
      <w:iCs/>
    </w:rPr>
  </w:style>
  <w:style w:type="paragraph" w:customStyle="1" w:styleId="Citati">
    <w:name w:val="Citati"/>
    <w:basedOn w:val="Standard"/>
    <w:qFormat/>
    <w:rsid w:val="006D2183"/>
    <w:pPr>
      <w:spacing w:after="283"/>
      <w:ind w:left="567" w:right="567"/>
    </w:pPr>
  </w:style>
  <w:style w:type="paragraph" w:styleId="Title">
    <w:name w:val="Title"/>
    <w:basedOn w:val="Stilnaslova"/>
    <w:rsid w:val="006D2183"/>
    <w:rPr>
      <w:bCs/>
      <w:sz w:val="56"/>
      <w:szCs w:val="56"/>
    </w:rPr>
  </w:style>
  <w:style w:type="paragraph" w:styleId="Subtitle">
    <w:name w:val="Subtitle"/>
    <w:basedOn w:val="Stilnaslova"/>
    <w:rsid w:val="006D2183"/>
    <w:pPr>
      <w:spacing w:before="60" w:after="120"/>
    </w:pPr>
    <w:rPr>
      <w:sz w:val="36"/>
      <w:szCs w:val="36"/>
    </w:rPr>
  </w:style>
  <w:style w:type="paragraph" w:styleId="Header">
    <w:name w:val="header"/>
    <w:basedOn w:val="Standard"/>
    <w:rsid w:val="006D2183"/>
    <w:pPr>
      <w:suppressLineNumbers/>
      <w:tabs>
        <w:tab w:val="center" w:pos="4819"/>
        <w:tab w:val="right" w:pos="9638"/>
      </w:tabs>
    </w:pPr>
  </w:style>
  <w:style w:type="paragraph" w:customStyle="1" w:styleId="Sadrajitablice">
    <w:name w:val="Sadržaji tablice"/>
    <w:basedOn w:val="Standard"/>
    <w:qFormat/>
    <w:rsid w:val="006D2183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110F2"/>
    <w:rPr>
      <w:rFonts w:ascii="Tahoma" w:hAnsi="Tahoma"/>
      <w:sz w:val="16"/>
      <w:szCs w:val="14"/>
    </w:rPr>
  </w:style>
  <w:style w:type="paragraph" w:styleId="Footer">
    <w:name w:val="footer"/>
    <w:basedOn w:val="Normal"/>
    <w:link w:val="FooterChar"/>
    <w:uiPriority w:val="99"/>
    <w:unhideWhenUsed/>
    <w:rsid w:val="00E77F61"/>
    <w:pPr>
      <w:tabs>
        <w:tab w:val="center" w:pos="4536"/>
        <w:tab w:val="right" w:pos="9072"/>
      </w:tabs>
    </w:pPr>
    <w:rPr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421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509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509"/>
    <w:rPr>
      <w:color w:val="00000A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5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509"/>
    <w:rPr>
      <w:b/>
      <w:bCs/>
      <w:color w:val="00000A"/>
      <w:szCs w:val="18"/>
    </w:rPr>
  </w:style>
  <w:style w:type="character" w:styleId="Hyperlink">
    <w:name w:val="Hyperlink"/>
    <w:basedOn w:val="DefaultParagraphFont"/>
    <w:uiPriority w:val="99"/>
    <w:unhideWhenUsed/>
    <w:rsid w:val="0075542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AA5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496198"/>
    <w:pPr>
      <w:spacing w:after="120" w:line="480" w:lineRule="auto"/>
    </w:pPr>
    <w:rPr>
      <w:szCs w:val="21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96198"/>
    <w:rPr>
      <w:color w:val="00000A"/>
      <w:sz w:val="24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1326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D1326"/>
    <w:pPr>
      <w:spacing w:after="120"/>
      <w:ind w:left="283"/>
    </w:pPr>
    <w:rPr>
      <w:szCs w:val="21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D1326"/>
    <w:rPr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strid@os.t-com.hr" TargetMode="Externa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1CB32-5BAA-493B-AB09-D556ECA2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3382</Words>
  <Characters>19279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 Zorica Ježić Vidović</cp:lastModifiedBy>
  <cp:revision>9</cp:revision>
  <cp:lastPrinted>2019-01-15T13:02:00Z</cp:lastPrinted>
  <dcterms:created xsi:type="dcterms:W3CDTF">2019-01-14T12:07:00Z</dcterms:created>
  <dcterms:modified xsi:type="dcterms:W3CDTF">2019-04-10T06:11:00Z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